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54C7B" w14:textId="07D2D1CC" w:rsidR="001F4A20" w:rsidRPr="008A75E6" w:rsidRDefault="00902523" w:rsidP="004F46E1">
      <w:pPr>
        <w:spacing w:after="120"/>
        <w:ind w:right="-1"/>
        <w:jc w:val="both"/>
        <w:rPr>
          <w:rFonts w:ascii="Arial" w:eastAsia="Calibri" w:hAnsi="Arial" w:cs="Arial"/>
          <w:b/>
          <w:bCs/>
          <w:color w:val="auto"/>
          <w:szCs w:val="24"/>
          <w:lang w:eastAsia="en-US"/>
        </w:rPr>
      </w:pPr>
      <w:bookmarkStart w:id="0" w:name="_Hlk143928890"/>
      <w:bookmarkStart w:id="1" w:name="_GoBack"/>
      <w:bookmarkEnd w:id="1"/>
      <w:r w:rsidRPr="008A75E6">
        <w:rPr>
          <w:rFonts w:ascii="Arial" w:eastAsia="Calibri" w:hAnsi="Arial" w:cs="Arial"/>
          <w:b/>
          <w:bCs/>
          <w:color w:val="auto"/>
          <w:szCs w:val="24"/>
          <w:lang w:eastAsia="en-US"/>
        </w:rPr>
        <w:t>Радиохими</w:t>
      </w:r>
      <w:r w:rsidR="00ED36E5" w:rsidRPr="008A75E6">
        <w:rPr>
          <w:rFonts w:ascii="Arial" w:eastAsia="Calibri" w:hAnsi="Arial" w:cs="Arial"/>
          <w:b/>
          <w:bCs/>
          <w:color w:val="auto"/>
          <w:szCs w:val="24"/>
          <w:lang w:eastAsia="en-US"/>
        </w:rPr>
        <w:t xml:space="preserve">ческое направление </w:t>
      </w:r>
      <w:r w:rsidRPr="008A75E6">
        <w:rPr>
          <w:rFonts w:ascii="Arial" w:eastAsia="Calibri" w:hAnsi="Arial" w:cs="Arial"/>
          <w:b/>
          <w:bCs/>
          <w:color w:val="auto"/>
          <w:szCs w:val="24"/>
          <w:lang w:eastAsia="en-US"/>
        </w:rPr>
        <w:t>стан</w:t>
      </w:r>
      <w:r w:rsidR="002F311C" w:rsidRPr="008A75E6">
        <w:rPr>
          <w:rFonts w:ascii="Arial" w:eastAsia="Calibri" w:hAnsi="Arial" w:cs="Arial"/>
          <w:b/>
          <w:bCs/>
          <w:color w:val="auto"/>
          <w:szCs w:val="24"/>
          <w:lang w:eastAsia="en-US"/>
        </w:rPr>
        <w:t>е</w:t>
      </w:r>
      <w:r w:rsidRPr="008A75E6">
        <w:rPr>
          <w:rFonts w:ascii="Arial" w:eastAsia="Calibri" w:hAnsi="Arial" w:cs="Arial"/>
          <w:b/>
          <w:bCs/>
          <w:color w:val="auto"/>
          <w:szCs w:val="24"/>
          <w:lang w:eastAsia="en-US"/>
        </w:rPr>
        <w:t xml:space="preserve">т </w:t>
      </w:r>
      <w:r w:rsidR="005B7782" w:rsidRPr="008A75E6">
        <w:rPr>
          <w:rFonts w:ascii="Arial" w:eastAsia="Calibri" w:hAnsi="Arial" w:cs="Arial"/>
          <w:b/>
          <w:bCs/>
          <w:color w:val="auto"/>
          <w:szCs w:val="24"/>
          <w:lang w:eastAsia="en-US"/>
        </w:rPr>
        <w:t>одним из приоритетных</w:t>
      </w:r>
      <w:r w:rsidR="00A30965" w:rsidRPr="008A75E6">
        <w:rPr>
          <w:rFonts w:ascii="Arial" w:eastAsia="Calibri" w:hAnsi="Arial" w:cs="Arial"/>
          <w:b/>
          <w:bCs/>
          <w:color w:val="auto"/>
          <w:szCs w:val="24"/>
          <w:lang w:eastAsia="en-US"/>
        </w:rPr>
        <w:t xml:space="preserve"> в</w:t>
      </w:r>
      <w:r w:rsidR="005E6174" w:rsidRPr="008A75E6">
        <w:rPr>
          <w:rFonts w:ascii="Arial" w:eastAsia="Calibri" w:hAnsi="Arial" w:cs="Arial"/>
          <w:b/>
          <w:bCs/>
          <w:color w:val="auto"/>
          <w:szCs w:val="24"/>
          <w:lang w:eastAsia="en-US"/>
        </w:rPr>
        <w:t xml:space="preserve"> </w:t>
      </w:r>
      <w:r w:rsidR="00A30965" w:rsidRPr="008A75E6">
        <w:rPr>
          <w:rFonts w:ascii="Arial" w:eastAsia="Calibri" w:hAnsi="Arial" w:cs="Arial"/>
          <w:b/>
          <w:bCs/>
          <w:color w:val="auto"/>
          <w:szCs w:val="24"/>
          <w:lang w:eastAsia="en-US"/>
        </w:rPr>
        <w:t>стратегии научно</w:t>
      </w:r>
      <w:r w:rsidR="005E6174" w:rsidRPr="008A75E6">
        <w:rPr>
          <w:rFonts w:ascii="Arial" w:eastAsia="Calibri" w:hAnsi="Arial" w:cs="Arial"/>
          <w:b/>
          <w:bCs/>
          <w:color w:val="auto"/>
          <w:szCs w:val="24"/>
          <w:lang w:eastAsia="en-US"/>
        </w:rPr>
        <w:t>-техн</w:t>
      </w:r>
      <w:r w:rsidR="00411D97" w:rsidRPr="008A75E6">
        <w:rPr>
          <w:rFonts w:ascii="Arial" w:eastAsia="Calibri" w:hAnsi="Arial" w:cs="Arial"/>
          <w:b/>
          <w:bCs/>
          <w:color w:val="auto"/>
          <w:szCs w:val="24"/>
          <w:lang w:eastAsia="en-US"/>
        </w:rPr>
        <w:t>ологического</w:t>
      </w:r>
      <w:r w:rsidR="005E6174" w:rsidRPr="008A75E6">
        <w:rPr>
          <w:rFonts w:ascii="Arial" w:eastAsia="Calibri" w:hAnsi="Arial" w:cs="Arial"/>
          <w:b/>
          <w:bCs/>
          <w:color w:val="auto"/>
          <w:szCs w:val="24"/>
          <w:lang w:eastAsia="en-US"/>
        </w:rPr>
        <w:t xml:space="preserve"> развития </w:t>
      </w:r>
      <w:proofErr w:type="spellStart"/>
      <w:r w:rsidR="005E6174" w:rsidRPr="008A75E6">
        <w:rPr>
          <w:rFonts w:ascii="Arial" w:eastAsia="Calibri" w:hAnsi="Arial" w:cs="Arial"/>
          <w:b/>
          <w:bCs/>
          <w:color w:val="auto"/>
          <w:szCs w:val="24"/>
          <w:lang w:eastAsia="en-US"/>
        </w:rPr>
        <w:t>Росатом</w:t>
      </w:r>
      <w:r w:rsidR="00132062">
        <w:rPr>
          <w:rFonts w:ascii="Arial" w:eastAsia="Calibri" w:hAnsi="Arial" w:cs="Arial"/>
          <w:b/>
          <w:bCs/>
          <w:color w:val="auto"/>
          <w:szCs w:val="24"/>
          <w:lang w:eastAsia="en-US"/>
        </w:rPr>
        <w:t>а</w:t>
      </w:r>
      <w:proofErr w:type="spellEnd"/>
    </w:p>
    <w:bookmarkEnd w:id="0"/>
    <w:p w14:paraId="5907E739" w14:textId="09B2F895" w:rsidR="00C10D92" w:rsidRPr="008A75E6" w:rsidRDefault="006C03B0" w:rsidP="004F46E1">
      <w:pPr>
        <w:ind w:right="-1"/>
        <w:jc w:val="both"/>
        <w:rPr>
          <w:rFonts w:ascii="Arial" w:hAnsi="Arial" w:cs="Arial"/>
          <w:i/>
          <w:color w:val="auto"/>
          <w:szCs w:val="24"/>
        </w:rPr>
      </w:pPr>
      <w:r w:rsidRPr="008A75E6">
        <w:rPr>
          <w:rFonts w:ascii="Arial" w:eastAsia="Calibri" w:hAnsi="Arial" w:cs="Arial"/>
          <w:bCs/>
          <w:i/>
          <w:color w:val="auto"/>
          <w:szCs w:val="24"/>
          <w:lang w:eastAsia="en-US"/>
        </w:rPr>
        <w:t>Развитие</w:t>
      </w:r>
      <w:r w:rsidRPr="008A75E6">
        <w:rPr>
          <w:rFonts w:ascii="Arial" w:hAnsi="Arial" w:cs="Arial"/>
          <w:i/>
          <w:color w:val="auto"/>
          <w:szCs w:val="24"/>
        </w:rPr>
        <w:t xml:space="preserve"> т</w:t>
      </w:r>
      <w:r w:rsidR="005752D8" w:rsidRPr="008A75E6">
        <w:rPr>
          <w:rFonts w:ascii="Arial" w:hAnsi="Arial" w:cs="Arial"/>
          <w:i/>
          <w:color w:val="auto"/>
          <w:szCs w:val="24"/>
        </w:rPr>
        <w:t>ехнологи</w:t>
      </w:r>
      <w:r w:rsidRPr="008A75E6">
        <w:rPr>
          <w:rFonts w:ascii="Arial" w:hAnsi="Arial" w:cs="Arial"/>
          <w:i/>
          <w:color w:val="auto"/>
          <w:szCs w:val="24"/>
        </w:rPr>
        <w:t>й для</w:t>
      </w:r>
      <w:r w:rsidR="005752D8" w:rsidRPr="008A75E6">
        <w:rPr>
          <w:rFonts w:ascii="Arial" w:hAnsi="Arial" w:cs="Arial"/>
          <w:i/>
          <w:color w:val="auto"/>
          <w:szCs w:val="24"/>
        </w:rPr>
        <w:t xml:space="preserve"> зам</w:t>
      </w:r>
      <w:r w:rsidRPr="008A75E6">
        <w:rPr>
          <w:rFonts w:ascii="Arial" w:hAnsi="Arial" w:cs="Arial"/>
          <w:i/>
          <w:color w:val="auto"/>
          <w:szCs w:val="24"/>
        </w:rPr>
        <w:t>ы</w:t>
      </w:r>
      <w:r w:rsidR="005752D8" w:rsidRPr="008A75E6">
        <w:rPr>
          <w:rFonts w:ascii="Arial" w:hAnsi="Arial" w:cs="Arial"/>
          <w:i/>
          <w:color w:val="auto"/>
          <w:szCs w:val="24"/>
        </w:rPr>
        <w:t>к</w:t>
      </w:r>
      <w:r w:rsidRPr="008A75E6">
        <w:rPr>
          <w:rFonts w:ascii="Arial" w:hAnsi="Arial" w:cs="Arial"/>
          <w:i/>
          <w:color w:val="auto"/>
          <w:szCs w:val="24"/>
        </w:rPr>
        <w:t>ания</w:t>
      </w:r>
      <w:r w:rsidR="005752D8" w:rsidRPr="008A75E6">
        <w:rPr>
          <w:rFonts w:ascii="Arial" w:hAnsi="Arial" w:cs="Arial"/>
          <w:i/>
          <w:color w:val="auto"/>
          <w:szCs w:val="24"/>
        </w:rPr>
        <w:t xml:space="preserve"> ядерн</w:t>
      </w:r>
      <w:r w:rsidRPr="008A75E6">
        <w:rPr>
          <w:rFonts w:ascii="Arial" w:hAnsi="Arial" w:cs="Arial"/>
          <w:i/>
          <w:color w:val="auto"/>
          <w:szCs w:val="24"/>
        </w:rPr>
        <w:t xml:space="preserve">ого </w:t>
      </w:r>
      <w:r w:rsidR="005752D8" w:rsidRPr="008A75E6">
        <w:rPr>
          <w:rFonts w:ascii="Arial" w:hAnsi="Arial" w:cs="Arial"/>
          <w:i/>
          <w:color w:val="auto"/>
          <w:szCs w:val="24"/>
        </w:rPr>
        <w:t>топливн</w:t>
      </w:r>
      <w:r w:rsidRPr="008A75E6">
        <w:rPr>
          <w:rFonts w:ascii="Arial" w:hAnsi="Arial" w:cs="Arial"/>
          <w:i/>
          <w:color w:val="auto"/>
          <w:szCs w:val="24"/>
        </w:rPr>
        <w:t>ого</w:t>
      </w:r>
      <w:r w:rsidR="005752D8" w:rsidRPr="008A75E6">
        <w:rPr>
          <w:rFonts w:ascii="Arial" w:hAnsi="Arial" w:cs="Arial"/>
          <w:i/>
          <w:color w:val="auto"/>
          <w:szCs w:val="24"/>
        </w:rPr>
        <w:t xml:space="preserve"> цикл</w:t>
      </w:r>
      <w:r w:rsidRPr="008A75E6">
        <w:rPr>
          <w:rFonts w:ascii="Arial" w:hAnsi="Arial" w:cs="Arial"/>
          <w:i/>
          <w:color w:val="auto"/>
          <w:szCs w:val="24"/>
        </w:rPr>
        <w:t>а</w:t>
      </w:r>
      <w:r w:rsidR="005752D8" w:rsidRPr="008A75E6">
        <w:rPr>
          <w:rFonts w:ascii="Arial" w:hAnsi="Arial" w:cs="Arial"/>
          <w:i/>
          <w:color w:val="auto"/>
          <w:szCs w:val="24"/>
        </w:rPr>
        <w:t xml:space="preserve"> обсудили </w:t>
      </w:r>
      <w:r w:rsidR="00D3674B" w:rsidRPr="008A75E6">
        <w:rPr>
          <w:rFonts w:ascii="Arial" w:hAnsi="Arial" w:cs="Arial"/>
          <w:i/>
          <w:color w:val="auto"/>
          <w:szCs w:val="24"/>
        </w:rPr>
        <w:t xml:space="preserve">на </w:t>
      </w:r>
      <w:r w:rsidR="00794BFD">
        <w:rPr>
          <w:rFonts w:ascii="Arial" w:hAnsi="Arial" w:cs="Arial"/>
          <w:i/>
          <w:color w:val="auto"/>
          <w:szCs w:val="24"/>
        </w:rPr>
        <w:t>с</w:t>
      </w:r>
      <w:r w:rsidR="00B34E12" w:rsidRPr="008A75E6">
        <w:rPr>
          <w:rFonts w:ascii="Arial" w:hAnsi="Arial" w:cs="Arial"/>
          <w:i/>
          <w:color w:val="auto"/>
          <w:szCs w:val="24"/>
        </w:rPr>
        <w:t xml:space="preserve">тратегической сессии с участием </w:t>
      </w:r>
      <w:r w:rsidRPr="008A75E6">
        <w:rPr>
          <w:rFonts w:ascii="Arial" w:hAnsi="Arial" w:cs="Arial"/>
          <w:i/>
          <w:color w:val="auto"/>
          <w:szCs w:val="24"/>
        </w:rPr>
        <w:t xml:space="preserve">главы </w:t>
      </w:r>
      <w:proofErr w:type="spellStart"/>
      <w:r w:rsidRPr="008A75E6">
        <w:rPr>
          <w:rFonts w:ascii="Arial" w:hAnsi="Arial" w:cs="Arial"/>
          <w:i/>
          <w:color w:val="auto"/>
          <w:szCs w:val="24"/>
        </w:rPr>
        <w:t>Росатома</w:t>
      </w:r>
      <w:proofErr w:type="spellEnd"/>
      <w:r w:rsidRPr="008A75E6">
        <w:rPr>
          <w:rFonts w:ascii="Arial" w:hAnsi="Arial" w:cs="Arial"/>
          <w:i/>
          <w:color w:val="auto"/>
          <w:szCs w:val="24"/>
        </w:rPr>
        <w:t xml:space="preserve"> </w:t>
      </w:r>
      <w:r w:rsidR="00B34E12" w:rsidRPr="008A75E6">
        <w:rPr>
          <w:rFonts w:ascii="Arial" w:hAnsi="Arial" w:cs="Arial"/>
          <w:i/>
          <w:color w:val="auto"/>
          <w:szCs w:val="24"/>
        </w:rPr>
        <w:t>А</w:t>
      </w:r>
      <w:r w:rsidRPr="008A75E6">
        <w:rPr>
          <w:rFonts w:ascii="Arial" w:hAnsi="Arial" w:cs="Arial"/>
          <w:i/>
          <w:color w:val="auto"/>
          <w:szCs w:val="24"/>
        </w:rPr>
        <w:t>лексея</w:t>
      </w:r>
      <w:r w:rsidR="00B34E12" w:rsidRPr="008A75E6">
        <w:rPr>
          <w:rFonts w:ascii="Arial" w:hAnsi="Arial" w:cs="Arial"/>
          <w:i/>
          <w:color w:val="auto"/>
          <w:szCs w:val="24"/>
        </w:rPr>
        <w:t xml:space="preserve"> Лихачёва</w:t>
      </w:r>
    </w:p>
    <w:p w14:paraId="2AE613E1" w14:textId="77777777" w:rsidR="00BB076C" w:rsidRPr="008A75E6" w:rsidRDefault="00BB076C" w:rsidP="004F46E1">
      <w:pPr>
        <w:ind w:right="-1"/>
        <w:jc w:val="both"/>
        <w:rPr>
          <w:rFonts w:ascii="Arial" w:hAnsi="Arial" w:cs="Arial"/>
          <w:color w:val="FF0000"/>
          <w:szCs w:val="24"/>
        </w:rPr>
      </w:pPr>
    </w:p>
    <w:p w14:paraId="141D65E2" w14:textId="3DC7344F" w:rsidR="00BB076C" w:rsidRPr="008A75E6" w:rsidRDefault="006C03B0" w:rsidP="004F46E1">
      <w:pPr>
        <w:pStyle w:val="af2"/>
        <w:tabs>
          <w:tab w:val="left" w:pos="310"/>
        </w:tabs>
        <w:spacing w:after="0" w:line="240" w:lineRule="auto"/>
        <w:ind w:left="0" w:right="-1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8A75E6">
        <w:rPr>
          <w:rFonts w:ascii="Arial" w:hAnsi="Arial" w:cs="Arial"/>
          <w:bCs/>
          <w:sz w:val="24"/>
          <w:szCs w:val="24"/>
        </w:rPr>
        <w:t xml:space="preserve">Отраслевая </w:t>
      </w:r>
      <w:r w:rsidR="004F46E1">
        <w:rPr>
          <w:rFonts w:ascii="Arial" w:hAnsi="Arial" w:cs="Arial"/>
          <w:bCs/>
          <w:sz w:val="24"/>
          <w:szCs w:val="24"/>
        </w:rPr>
        <w:t>с</w:t>
      </w:r>
      <w:r w:rsidRPr="008A75E6">
        <w:rPr>
          <w:rFonts w:ascii="Arial" w:hAnsi="Arial" w:cs="Arial"/>
          <w:bCs/>
          <w:sz w:val="24"/>
          <w:szCs w:val="24"/>
        </w:rPr>
        <w:t xml:space="preserve">тратегическая сессия по перспективам развития радиохимических технологий состоялась 26 июля в Санкт-Петербурге на площадке АО «Радиевый институт им. В.Г. Хлопина» (входит в научный дивизион Госкорпорации «Росатом»). </w:t>
      </w:r>
      <w:r w:rsidR="00BB076C" w:rsidRPr="008A75E6">
        <w:rPr>
          <w:rFonts w:ascii="Arial" w:hAnsi="Arial" w:cs="Arial"/>
          <w:bCs/>
          <w:sz w:val="24"/>
          <w:szCs w:val="24"/>
        </w:rPr>
        <w:t xml:space="preserve">В </w:t>
      </w:r>
      <w:r w:rsidRPr="008A75E6">
        <w:rPr>
          <w:rFonts w:ascii="Arial" w:hAnsi="Arial" w:cs="Arial"/>
          <w:bCs/>
          <w:sz w:val="24"/>
          <w:szCs w:val="24"/>
        </w:rPr>
        <w:t>мероприятии</w:t>
      </w:r>
      <w:r w:rsidR="00096B5E" w:rsidRPr="008A75E6">
        <w:rPr>
          <w:rFonts w:ascii="Arial" w:hAnsi="Arial" w:cs="Arial"/>
          <w:bCs/>
          <w:sz w:val="24"/>
          <w:szCs w:val="24"/>
        </w:rPr>
        <w:t xml:space="preserve"> </w:t>
      </w:r>
      <w:r w:rsidR="00BB076C" w:rsidRPr="008A75E6">
        <w:rPr>
          <w:rFonts w:ascii="Arial" w:hAnsi="Arial" w:cs="Arial"/>
          <w:bCs/>
          <w:sz w:val="24"/>
          <w:szCs w:val="24"/>
        </w:rPr>
        <w:t xml:space="preserve">приняли участие </w:t>
      </w:r>
      <w:r w:rsidR="00096B5E" w:rsidRPr="008A75E6">
        <w:rPr>
          <w:rFonts w:ascii="Arial" w:hAnsi="Arial" w:cs="Arial"/>
          <w:bCs/>
          <w:sz w:val="24"/>
          <w:szCs w:val="24"/>
        </w:rPr>
        <w:t xml:space="preserve">более 70 </w:t>
      </w:r>
      <w:r w:rsidRPr="008A75E6">
        <w:rPr>
          <w:rFonts w:ascii="Arial" w:hAnsi="Arial" w:cs="Arial"/>
          <w:bCs/>
          <w:sz w:val="24"/>
          <w:szCs w:val="24"/>
        </w:rPr>
        <w:t xml:space="preserve">представителей </w:t>
      </w:r>
      <w:r w:rsidR="005E6174" w:rsidRPr="008A75E6">
        <w:rPr>
          <w:rFonts w:ascii="Arial" w:hAnsi="Arial" w:cs="Arial"/>
          <w:bCs/>
          <w:sz w:val="24"/>
          <w:szCs w:val="24"/>
        </w:rPr>
        <w:t xml:space="preserve">отраслевых организаций, Российской академии наук и НИЦ </w:t>
      </w:r>
      <w:r w:rsidR="00F54F98">
        <w:rPr>
          <w:rFonts w:ascii="Arial" w:hAnsi="Arial" w:cs="Arial"/>
          <w:bCs/>
          <w:sz w:val="24"/>
          <w:szCs w:val="24"/>
        </w:rPr>
        <w:t>«</w:t>
      </w:r>
      <w:r w:rsidR="005E6174" w:rsidRPr="008A75E6">
        <w:rPr>
          <w:rFonts w:ascii="Arial" w:hAnsi="Arial" w:cs="Arial"/>
          <w:bCs/>
          <w:sz w:val="24"/>
          <w:szCs w:val="24"/>
        </w:rPr>
        <w:t>Курчатовский институт</w:t>
      </w:r>
      <w:r w:rsidR="00F54F98">
        <w:rPr>
          <w:rFonts w:ascii="Arial" w:hAnsi="Arial" w:cs="Arial"/>
          <w:bCs/>
          <w:sz w:val="24"/>
          <w:szCs w:val="24"/>
        </w:rPr>
        <w:t>»</w:t>
      </w:r>
      <w:r w:rsidR="00245695" w:rsidRPr="008A75E6">
        <w:rPr>
          <w:rFonts w:ascii="Arial" w:hAnsi="Arial" w:cs="Arial"/>
          <w:bCs/>
          <w:sz w:val="24"/>
          <w:szCs w:val="24"/>
        </w:rPr>
        <w:t>.</w:t>
      </w:r>
    </w:p>
    <w:p w14:paraId="18E13E3D" w14:textId="77777777" w:rsidR="00BB076C" w:rsidRPr="008A75E6" w:rsidRDefault="00BB076C" w:rsidP="004F46E1">
      <w:pPr>
        <w:ind w:right="-1"/>
        <w:jc w:val="both"/>
        <w:rPr>
          <w:rFonts w:ascii="Arial" w:hAnsi="Arial" w:cs="Arial"/>
          <w:szCs w:val="24"/>
        </w:rPr>
      </w:pPr>
    </w:p>
    <w:p w14:paraId="79162FF8" w14:textId="4FF13DCC" w:rsidR="00E37CA5" w:rsidRPr="008A75E6" w:rsidRDefault="006C03B0" w:rsidP="004F46E1">
      <w:pPr>
        <w:ind w:right="-1"/>
        <w:jc w:val="both"/>
        <w:rPr>
          <w:rFonts w:ascii="Arial" w:hAnsi="Arial" w:cs="Arial"/>
          <w:szCs w:val="24"/>
        </w:rPr>
      </w:pPr>
      <w:r w:rsidRPr="008A75E6">
        <w:rPr>
          <w:rFonts w:ascii="Arial" w:hAnsi="Arial" w:cs="Arial"/>
          <w:color w:val="auto"/>
          <w:szCs w:val="24"/>
        </w:rPr>
        <w:t>Во вступительном слове</w:t>
      </w:r>
      <w:r w:rsidR="007E2C62" w:rsidRPr="008A75E6">
        <w:rPr>
          <w:rFonts w:ascii="Arial" w:hAnsi="Arial" w:cs="Arial"/>
          <w:color w:val="auto"/>
          <w:szCs w:val="24"/>
        </w:rPr>
        <w:t xml:space="preserve"> </w:t>
      </w:r>
      <w:r w:rsidR="004F46E1">
        <w:rPr>
          <w:rFonts w:ascii="Arial" w:hAnsi="Arial" w:cs="Arial"/>
          <w:color w:val="auto"/>
          <w:szCs w:val="24"/>
        </w:rPr>
        <w:t>г</w:t>
      </w:r>
      <w:r w:rsidR="007E2C62" w:rsidRPr="008A75E6">
        <w:rPr>
          <w:rFonts w:ascii="Arial" w:hAnsi="Arial" w:cs="Arial"/>
          <w:color w:val="auto"/>
          <w:szCs w:val="24"/>
        </w:rPr>
        <w:t>енеральный директор Госкорпорации «Росатом»</w:t>
      </w:r>
      <w:r w:rsidRPr="008A75E6">
        <w:rPr>
          <w:rFonts w:ascii="Arial" w:hAnsi="Arial" w:cs="Arial"/>
          <w:color w:val="auto"/>
          <w:szCs w:val="24"/>
        </w:rPr>
        <w:t xml:space="preserve"> обозначил </w:t>
      </w:r>
      <w:r w:rsidR="00B54600" w:rsidRPr="008A75E6">
        <w:rPr>
          <w:rFonts w:ascii="Arial" w:hAnsi="Arial" w:cs="Arial"/>
          <w:color w:val="auto"/>
          <w:szCs w:val="24"/>
        </w:rPr>
        <w:t>пр</w:t>
      </w:r>
      <w:r w:rsidR="005B7782" w:rsidRPr="008A75E6">
        <w:rPr>
          <w:rFonts w:ascii="Arial" w:hAnsi="Arial" w:cs="Arial"/>
          <w:color w:val="auto"/>
          <w:szCs w:val="24"/>
        </w:rPr>
        <w:t>иоритетную роль радиохими</w:t>
      </w:r>
      <w:r w:rsidR="008A75E6">
        <w:rPr>
          <w:rFonts w:ascii="Arial" w:hAnsi="Arial" w:cs="Arial"/>
          <w:color w:val="auto"/>
          <w:szCs w:val="24"/>
        </w:rPr>
        <w:t xml:space="preserve">ческой науки в достижении целей </w:t>
      </w:r>
      <w:r w:rsidR="00B54600" w:rsidRPr="008A75E6">
        <w:rPr>
          <w:rFonts w:ascii="Arial" w:hAnsi="Arial" w:cs="Arial"/>
          <w:color w:val="auto"/>
          <w:szCs w:val="24"/>
        </w:rPr>
        <w:t>двухкомпонентной ядерной энергетики.</w:t>
      </w:r>
      <w:r w:rsidR="004F46E1">
        <w:rPr>
          <w:rFonts w:ascii="Arial" w:hAnsi="Arial" w:cs="Arial"/>
          <w:color w:val="auto"/>
          <w:szCs w:val="24"/>
        </w:rPr>
        <w:t xml:space="preserve"> </w:t>
      </w:r>
      <w:bookmarkStart w:id="2" w:name="_Hlk173150524"/>
      <w:r w:rsidR="002B2474" w:rsidRPr="008A75E6">
        <w:rPr>
          <w:rFonts w:ascii="Arial" w:hAnsi="Arial" w:cs="Arial"/>
          <w:szCs w:val="24"/>
        </w:rPr>
        <w:t>«</w:t>
      </w:r>
      <w:r w:rsidR="003A77AE" w:rsidRPr="008A75E6">
        <w:rPr>
          <w:rFonts w:ascii="Arial" w:hAnsi="Arial" w:cs="Arial"/>
          <w:i/>
          <w:szCs w:val="24"/>
        </w:rPr>
        <w:t xml:space="preserve">Сейчас мы выстраиваем подробный шестилетний план научно-технологического развития всей отрасли, дивизионов и предприятий с заделом на перспективу до 2045 года. </w:t>
      </w:r>
      <w:r w:rsidR="0062546B" w:rsidRPr="008A75E6">
        <w:rPr>
          <w:rFonts w:ascii="Arial" w:hAnsi="Arial" w:cs="Arial"/>
          <w:i/>
          <w:szCs w:val="24"/>
        </w:rPr>
        <w:t xml:space="preserve">Радиохимические технологии и технологии переработки </w:t>
      </w:r>
      <w:r w:rsidR="004F46E1">
        <w:rPr>
          <w:rFonts w:ascii="Arial" w:hAnsi="Arial" w:cs="Arial"/>
          <w:i/>
          <w:szCs w:val="24"/>
        </w:rPr>
        <w:t>отработавшего ядерного топлива (</w:t>
      </w:r>
      <w:r w:rsidR="0062546B" w:rsidRPr="008A75E6">
        <w:rPr>
          <w:rFonts w:ascii="Arial" w:hAnsi="Arial" w:cs="Arial"/>
          <w:i/>
          <w:szCs w:val="24"/>
        </w:rPr>
        <w:t>ОЯТ</w:t>
      </w:r>
      <w:r w:rsidR="004F46E1">
        <w:rPr>
          <w:rFonts w:ascii="Arial" w:hAnsi="Arial" w:cs="Arial"/>
          <w:i/>
          <w:szCs w:val="24"/>
        </w:rPr>
        <w:t>)</w:t>
      </w:r>
      <w:r w:rsidR="0062546B" w:rsidRPr="008A75E6">
        <w:rPr>
          <w:rFonts w:ascii="Arial" w:hAnsi="Arial" w:cs="Arial"/>
          <w:i/>
          <w:szCs w:val="24"/>
        </w:rPr>
        <w:t xml:space="preserve"> </w:t>
      </w:r>
      <w:r w:rsidR="009B7A1C" w:rsidRPr="008A75E6">
        <w:rPr>
          <w:rFonts w:ascii="Arial" w:hAnsi="Arial" w:cs="Arial"/>
          <w:i/>
          <w:szCs w:val="24"/>
        </w:rPr>
        <w:t>являются неотъемлемой частью большой платформы атомной энергетики четв</w:t>
      </w:r>
      <w:r w:rsidR="00794BFD">
        <w:rPr>
          <w:rFonts w:ascii="Arial" w:hAnsi="Arial" w:cs="Arial"/>
          <w:i/>
          <w:szCs w:val="24"/>
        </w:rPr>
        <w:t>ё</w:t>
      </w:r>
      <w:r w:rsidR="009B7A1C" w:rsidRPr="008A75E6">
        <w:rPr>
          <w:rFonts w:ascii="Arial" w:hAnsi="Arial" w:cs="Arial"/>
          <w:i/>
          <w:szCs w:val="24"/>
        </w:rPr>
        <w:t>ртого поколения</w:t>
      </w:r>
      <w:r w:rsidR="00ED36E5" w:rsidRPr="008A75E6">
        <w:rPr>
          <w:rFonts w:ascii="Arial" w:hAnsi="Arial" w:cs="Arial"/>
          <w:i/>
          <w:szCs w:val="24"/>
        </w:rPr>
        <w:t xml:space="preserve"> </w:t>
      </w:r>
      <w:r w:rsidR="004F46E1">
        <w:rPr>
          <w:rFonts w:ascii="Arial" w:hAnsi="Arial" w:cs="Arial"/>
          <w:i/>
          <w:szCs w:val="24"/>
        </w:rPr>
        <w:t>–</w:t>
      </w:r>
      <w:r w:rsidR="00ED36E5" w:rsidRPr="008A75E6">
        <w:rPr>
          <w:rFonts w:ascii="Arial" w:hAnsi="Arial" w:cs="Arial"/>
          <w:i/>
          <w:szCs w:val="24"/>
        </w:rPr>
        <w:t xml:space="preserve"> двухкомпонентной ядерной энергетики</w:t>
      </w:r>
      <w:r w:rsidR="009B7A1C" w:rsidRPr="008A75E6">
        <w:rPr>
          <w:rFonts w:ascii="Arial" w:hAnsi="Arial" w:cs="Arial"/>
          <w:i/>
          <w:szCs w:val="24"/>
        </w:rPr>
        <w:t xml:space="preserve"> с замкнутым ядерным</w:t>
      </w:r>
      <w:r w:rsidR="00ED36E5" w:rsidRPr="008A75E6">
        <w:rPr>
          <w:rFonts w:ascii="Arial" w:hAnsi="Arial" w:cs="Arial"/>
          <w:i/>
          <w:szCs w:val="24"/>
        </w:rPr>
        <w:t xml:space="preserve"> топливным циклом</w:t>
      </w:r>
      <w:r w:rsidR="009B7A1C" w:rsidRPr="008A75E6">
        <w:rPr>
          <w:rFonts w:ascii="Arial" w:hAnsi="Arial" w:cs="Arial"/>
          <w:i/>
          <w:szCs w:val="24"/>
        </w:rPr>
        <w:t>. Поэтом</w:t>
      </w:r>
      <w:r w:rsidR="00C142CE" w:rsidRPr="008A75E6">
        <w:rPr>
          <w:rFonts w:ascii="Arial" w:hAnsi="Arial" w:cs="Arial"/>
          <w:i/>
          <w:szCs w:val="24"/>
        </w:rPr>
        <w:t>у</w:t>
      </w:r>
      <w:r w:rsidR="009B7A1C" w:rsidRPr="008A75E6">
        <w:rPr>
          <w:rFonts w:ascii="Arial" w:hAnsi="Arial" w:cs="Arial"/>
          <w:i/>
          <w:szCs w:val="24"/>
        </w:rPr>
        <w:t xml:space="preserve"> такое</w:t>
      </w:r>
      <w:r w:rsidR="003A77AE" w:rsidRPr="008A75E6">
        <w:rPr>
          <w:rFonts w:ascii="Arial" w:hAnsi="Arial" w:cs="Arial"/>
          <w:i/>
          <w:szCs w:val="24"/>
        </w:rPr>
        <w:t xml:space="preserve"> важнейшее направление </w:t>
      </w:r>
      <w:r w:rsidR="009B7A1C" w:rsidRPr="008A75E6">
        <w:rPr>
          <w:rFonts w:ascii="Arial" w:hAnsi="Arial" w:cs="Arial"/>
          <w:i/>
          <w:szCs w:val="24"/>
        </w:rPr>
        <w:t xml:space="preserve">как </w:t>
      </w:r>
      <w:r w:rsidR="003A77AE" w:rsidRPr="008A75E6">
        <w:rPr>
          <w:rFonts w:ascii="Arial" w:hAnsi="Arial" w:cs="Arial"/>
          <w:i/>
          <w:szCs w:val="24"/>
        </w:rPr>
        <w:t xml:space="preserve">радиохимия </w:t>
      </w:r>
      <w:r w:rsidR="00C4391A" w:rsidRPr="008A75E6">
        <w:rPr>
          <w:rFonts w:ascii="Arial" w:hAnsi="Arial" w:cs="Arial"/>
          <w:i/>
          <w:szCs w:val="24"/>
        </w:rPr>
        <w:t xml:space="preserve">должно стать в основной ряд приоритетов </w:t>
      </w:r>
      <w:proofErr w:type="spellStart"/>
      <w:r w:rsidR="004F46E1">
        <w:rPr>
          <w:rFonts w:ascii="Arial" w:hAnsi="Arial" w:cs="Arial"/>
          <w:i/>
          <w:szCs w:val="24"/>
        </w:rPr>
        <w:t>г</w:t>
      </w:r>
      <w:r w:rsidR="00C4391A" w:rsidRPr="008A75E6">
        <w:rPr>
          <w:rFonts w:ascii="Arial" w:hAnsi="Arial" w:cs="Arial"/>
          <w:i/>
          <w:szCs w:val="24"/>
        </w:rPr>
        <w:t>оскорпорации</w:t>
      </w:r>
      <w:proofErr w:type="spellEnd"/>
      <w:r w:rsidR="00C4391A" w:rsidRPr="008A75E6">
        <w:rPr>
          <w:rFonts w:ascii="Arial" w:hAnsi="Arial" w:cs="Arial"/>
          <w:i/>
          <w:szCs w:val="24"/>
        </w:rPr>
        <w:t xml:space="preserve"> «Росатом»</w:t>
      </w:r>
      <w:r w:rsidR="00053C57" w:rsidRPr="008A75E6">
        <w:rPr>
          <w:rFonts w:ascii="Arial" w:hAnsi="Arial" w:cs="Arial"/>
          <w:i/>
          <w:szCs w:val="24"/>
        </w:rPr>
        <w:t xml:space="preserve">. </w:t>
      </w:r>
      <w:r w:rsidR="00ED36E5" w:rsidRPr="008A75E6">
        <w:rPr>
          <w:rFonts w:ascii="Arial" w:hAnsi="Arial" w:cs="Arial"/>
          <w:i/>
          <w:szCs w:val="24"/>
        </w:rPr>
        <w:t xml:space="preserve">Необходимо </w:t>
      </w:r>
      <w:r w:rsidR="00B634DA" w:rsidRPr="008A75E6">
        <w:rPr>
          <w:rFonts w:ascii="Arial" w:hAnsi="Arial" w:cs="Arial"/>
          <w:i/>
          <w:szCs w:val="24"/>
        </w:rPr>
        <w:t>вы</w:t>
      </w:r>
      <w:r w:rsidR="002F311C" w:rsidRPr="008A75E6">
        <w:rPr>
          <w:rFonts w:ascii="Arial" w:hAnsi="Arial" w:cs="Arial"/>
          <w:i/>
          <w:szCs w:val="24"/>
        </w:rPr>
        <w:t>в</w:t>
      </w:r>
      <w:r w:rsidR="00B634DA" w:rsidRPr="008A75E6">
        <w:rPr>
          <w:rFonts w:ascii="Arial" w:hAnsi="Arial" w:cs="Arial"/>
          <w:i/>
          <w:szCs w:val="24"/>
        </w:rPr>
        <w:t>ести эт</w:t>
      </w:r>
      <w:r w:rsidR="002F311C" w:rsidRPr="008A75E6">
        <w:rPr>
          <w:rFonts w:ascii="Arial" w:hAnsi="Arial" w:cs="Arial"/>
          <w:i/>
          <w:szCs w:val="24"/>
        </w:rPr>
        <w:t>у</w:t>
      </w:r>
      <w:r w:rsidR="00B634DA" w:rsidRPr="008A75E6">
        <w:rPr>
          <w:rFonts w:ascii="Arial" w:hAnsi="Arial" w:cs="Arial"/>
          <w:i/>
          <w:szCs w:val="24"/>
        </w:rPr>
        <w:t xml:space="preserve"> </w:t>
      </w:r>
      <w:r w:rsidR="00B85365" w:rsidRPr="008A75E6">
        <w:rPr>
          <w:rFonts w:ascii="Arial" w:hAnsi="Arial" w:cs="Arial"/>
          <w:i/>
          <w:szCs w:val="24"/>
        </w:rPr>
        <w:t>стратегически важн</w:t>
      </w:r>
      <w:r w:rsidR="00ED36E5" w:rsidRPr="008A75E6">
        <w:rPr>
          <w:rFonts w:ascii="Arial" w:hAnsi="Arial" w:cs="Arial"/>
          <w:i/>
          <w:szCs w:val="24"/>
        </w:rPr>
        <w:t>ую</w:t>
      </w:r>
      <w:r w:rsidR="00B85365" w:rsidRPr="008A75E6">
        <w:rPr>
          <w:rFonts w:ascii="Arial" w:hAnsi="Arial" w:cs="Arial"/>
          <w:i/>
          <w:szCs w:val="24"/>
        </w:rPr>
        <w:t xml:space="preserve"> </w:t>
      </w:r>
      <w:r w:rsidR="00ED36E5" w:rsidRPr="008A75E6">
        <w:rPr>
          <w:rFonts w:ascii="Arial" w:hAnsi="Arial" w:cs="Arial"/>
          <w:i/>
          <w:szCs w:val="24"/>
        </w:rPr>
        <w:t>проектную задачу</w:t>
      </w:r>
      <w:r w:rsidR="00B634DA" w:rsidRPr="008A75E6">
        <w:rPr>
          <w:rFonts w:ascii="Arial" w:hAnsi="Arial" w:cs="Arial"/>
          <w:i/>
          <w:szCs w:val="24"/>
        </w:rPr>
        <w:t xml:space="preserve"> на </w:t>
      </w:r>
      <w:r w:rsidR="001D5D9A" w:rsidRPr="008A75E6">
        <w:rPr>
          <w:rFonts w:ascii="Arial" w:hAnsi="Arial" w:cs="Arial"/>
          <w:i/>
          <w:szCs w:val="24"/>
        </w:rPr>
        <w:t>федерал</w:t>
      </w:r>
      <w:r w:rsidR="00B634DA" w:rsidRPr="008A75E6">
        <w:rPr>
          <w:rFonts w:ascii="Arial" w:hAnsi="Arial" w:cs="Arial"/>
          <w:i/>
          <w:szCs w:val="24"/>
        </w:rPr>
        <w:t>ьный уровень</w:t>
      </w:r>
      <w:r w:rsidR="00F54F98">
        <w:rPr>
          <w:rFonts w:ascii="Arial" w:hAnsi="Arial" w:cs="Arial"/>
          <w:i/>
          <w:szCs w:val="24"/>
        </w:rPr>
        <w:t xml:space="preserve"> </w:t>
      </w:r>
      <w:r w:rsidR="002F311C" w:rsidRPr="008A75E6">
        <w:rPr>
          <w:rFonts w:ascii="Arial" w:hAnsi="Arial" w:cs="Arial"/>
          <w:i/>
          <w:szCs w:val="24"/>
        </w:rPr>
        <w:t xml:space="preserve">и при поддержке Российской академии наук провести работу по </w:t>
      </w:r>
      <w:r w:rsidR="00E37CA5" w:rsidRPr="008A75E6">
        <w:rPr>
          <w:rFonts w:ascii="Arial" w:hAnsi="Arial" w:cs="Arial"/>
          <w:i/>
          <w:szCs w:val="24"/>
        </w:rPr>
        <w:t>включени</w:t>
      </w:r>
      <w:r w:rsidR="002F311C" w:rsidRPr="008A75E6">
        <w:rPr>
          <w:rFonts w:ascii="Arial" w:hAnsi="Arial" w:cs="Arial"/>
          <w:i/>
          <w:szCs w:val="24"/>
        </w:rPr>
        <w:t>ю</w:t>
      </w:r>
      <w:r w:rsidR="00E37CA5" w:rsidRPr="008A75E6">
        <w:rPr>
          <w:rFonts w:ascii="Arial" w:hAnsi="Arial" w:cs="Arial"/>
          <w:i/>
          <w:szCs w:val="24"/>
        </w:rPr>
        <w:t xml:space="preserve"> </w:t>
      </w:r>
      <w:r w:rsidR="002F311C" w:rsidRPr="008A75E6">
        <w:rPr>
          <w:rFonts w:ascii="Arial" w:hAnsi="Arial" w:cs="Arial"/>
          <w:i/>
          <w:szCs w:val="24"/>
        </w:rPr>
        <w:t xml:space="preserve">мероприятий стратегической </w:t>
      </w:r>
      <w:r w:rsidR="00E37CA5" w:rsidRPr="008A75E6">
        <w:rPr>
          <w:rFonts w:ascii="Arial" w:hAnsi="Arial" w:cs="Arial"/>
          <w:i/>
          <w:szCs w:val="24"/>
        </w:rPr>
        <w:t xml:space="preserve">программы </w:t>
      </w:r>
      <w:r w:rsidR="002F311C" w:rsidRPr="008A75E6">
        <w:rPr>
          <w:rFonts w:ascii="Arial" w:hAnsi="Arial" w:cs="Arial"/>
          <w:i/>
          <w:szCs w:val="24"/>
        </w:rPr>
        <w:t>по радиохимии</w:t>
      </w:r>
      <w:r w:rsidR="00E37CA5" w:rsidRPr="008A75E6">
        <w:rPr>
          <w:rFonts w:ascii="Arial" w:hAnsi="Arial" w:cs="Arial"/>
          <w:i/>
          <w:szCs w:val="24"/>
        </w:rPr>
        <w:t xml:space="preserve"> в </w:t>
      </w:r>
      <w:r w:rsidR="004F46E1">
        <w:rPr>
          <w:rFonts w:ascii="Arial" w:hAnsi="Arial" w:cs="Arial"/>
          <w:i/>
          <w:szCs w:val="24"/>
        </w:rPr>
        <w:t>н</w:t>
      </w:r>
      <w:r w:rsidR="00E37CA5" w:rsidRPr="008A75E6">
        <w:rPr>
          <w:rFonts w:ascii="Arial" w:hAnsi="Arial" w:cs="Arial"/>
          <w:i/>
          <w:szCs w:val="24"/>
        </w:rPr>
        <w:t>ациональный проект «Новые атомные и энергетические технологии</w:t>
      </w:r>
      <w:r w:rsidR="00E37CA5" w:rsidRPr="008A75E6">
        <w:rPr>
          <w:rFonts w:ascii="Arial" w:hAnsi="Arial" w:cs="Arial"/>
          <w:szCs w:val="24"/>
        </w:rPr>
        <w:t>»</w:t>
      </w:r>
      <w:r w:rsidR="00245695" w:rsidRPr="008A75E6">
        <w:rPr>
          <w:rFonts w:ascii="Arial" w:hAnsi="Arial" w:cs="Arial"/>
          <w:szCs w:val="24"/>
        </w:rPr>
        <w:t xml:space="preserve">», </w:t>
      </w:r>
      <w:r w:rsidR="004F46E1">
        <w:rPr>
          <w:rFonts w:ascii="Arial" w:hAnsi="Arial" w:cs="Arial"/>
          <w:szCs w:val="24"/>
        </w:rPr>
        <w:t>–</w:t>
      </w:r>
      <w:r w:rsidR="00245695" w:rsidRPr="008A75E6">
        <w:rPr>
          <w:rFonts w:ascii="Arial" w:hAnsi="Arial" w:cs="Arial"/>
          <w:szCs w:val="24"/>
        </w:rPr>
        <w:t xml:space="preserve"> отметил</w:t>
      </w:r>
      <w:r w:rsidR="005756EE">
        <w:rPr>
          <w:rFonts w:ascii="Arial" w:hAnsi="Arial" w:cs="Arial"/>
          <w:szCs w:val="24"/>
        </w:rPr>
        <w:t xml:space="preserve"> </w:t>
      </w:r>
      <w:r w:rsidR="00245695" w:rsidRPr="008A75E6">
        <w:rPr>
          <w:rFonts w:ascii="Arial" w:hAnsi="Arial" w:cs="Arial"/>
          <w:b/>
          <w:bCs/>
          <w:szCs w:val="24"/>
        </w:rPr>
        <w:t>Алексей Лихач</w:t>
      </w:r>
      <w:r w:rsidR="005756EE">
        <w:rPr>
          <w:rFonts w:ascii="Arial" w:hAnsi="Arial" w:cs="Arial"/>
          <w:b/>
          <w:bCs/>
          <w:szCs w:val="24"/>
        </w:rPr>
        <w:t>ё</w:t>
      </w:r>
      <w:r w:rsidR="00245695" w:rsidRPr="008A75E6">
        <w:rPr>
          <w:rFonts w:ascii="Arial" w:hAnsi="Arial" w:cs="Arial"/>
          <w:b/>
          <w:bCs/>
          <w:szCs w:val="24"/>
        </w:rPr>
        <w:t>в</w:t>
      </w:r>
      <w:r w:rsidR="00245695" w:rsidRPr="008A75E6">
        <w:rPr>
          <w:rFonts w:ascii="Arial" w:hAnsi="Arial" w:cs="Arial"/>
          <w:szCs w:val="24"/>
        </w:rPr>
        <w:t>.</w:t>
      </w:r>
    </w:p>
    <w:bookmarkEnd w:id="2"/>
    <w:p w14:paraId="5B6E8B7A" w14:textId="3EE4994F" w:rsidR="003130E9" w:rsidRPr="008A75E6" w:rsidRDefault="003130E9" w:rsidP="004F46E1">
      <w:pPr>
        <w:ind w:right="-1"/>
        <w:jc w:val="both"/>
        <w:rPr>
          <w:rFonts w:ascii="Arial" w:hAnsi="Arial" w:cs="Arial"/>
          <w:szCs w:val="24"/>
        </w:rPr>
      </w:pPr>
    </w:p>
    <w:p w14:paraId="17418A2B" w14:textId="46A8E7DD" w:rsidR="00E06B44" w:rsidRPr="008A75E6" w:rsidRDefault="006F5D80" w:rsidP="004F46E1">
      <w:pPr>
        <w:ind w:right="-1"/>
        <w:jc w:val="both"/>
        <w:rPr>
          <w:rFonts w:ascii="Arial" w:hAnsi="Arial" w:cs="Arial"/>
          <w:szCs w:val="24"/>
        </w:rPr>
      </w:pPr>
      <w:r w:rsidRPr="008A75E6">
        <w:rPr>
          <w:rFonts w:ascii="Arial" w:hAnsi="Arial" w:cs="Arial"/>
          <w:szCs w:val="24"/>
        </w:rPr>
        <w:t xml:space="preserve">Директор по государственной политике в области РАО, ОЯТ и ВЭ ЯРОО </w:t>
      </w:r>
      <w:r w:rsidRPr="008A75E6">
        <w:rPr>
          <w:rFonts w:ascii="Arial" w:hAnsi="Arial" w:cs="Arial"/>
          <w:b/>
          <w:bCs/>
          <w:szCs w:val="24"/>
        </w:rPr>
        <w:t xml:space="preserve">Василий </w:t>
      </w:r>
      <w:proofErr w:type="spellStart"/>
      <w:r w:rsidRPr="008A75E6">
        <w:rPr>
          <w:rFonts w:ascii="Arial" w:hAnsi="Arial" w:cs="Arial"/>
          <w:b/>
          <w:bCs/>
          <w:szCs w:val="24"/>
        </w:rPr>
        <w:t>Тинин</w:t>
      </w:r>
      <w:proofErr w:type="spellEnd"/>
      <w:r w:rsidR="005B7782" w:rsidRPr="008A75E6">
        <w:rPr>
          <w:rFonts w:ascii="Arial" w:hAnsi="Arial" w:cs="Arial"/>
          <w:szCs w:val="24"/>
        </w:rPr>
        <w:t xml:space="preserve"> отчитался о </w:t>
      </w:r>
      <w:r w:rsidRPr="008A75E6">
        <w:rPr>
          <w:rFonts w:ascii="Arial" w:hAnsi="Arial" w:cs="Arial"/>
          <w:szCs w:val="24"/>
        </w:rPr>
        <w:t>выполненных поручениях Стратсессии-2023</w:t>
      </w:r>
      <w:r w:rsidR="006134E1" w:rsidRPr="008A75E6">
        <w:rPr>
          <w:rFonts w:ascii="Arial" w:hAnsi="Arial" w:cs="Arial"/>
          <w:szCs w:val="24"/>
        </w:rPr>
        <w:t xml:space="preserve"> и рассказал о приоритетных задачах </w:t>
      </w:r>
      <w:r w:rsidR="00A135C6" w:rsidRPr="008A75E6">
        <w:rPr>
          <w:rFonts w:ascii="Arial" w:hAnsi="Arial" w:cs="Arial"/>
          <w:szCs w:val="24"/>
        </w:rPr>
        <w:t>на ближайшее будущее</w:t>
      </w:r>
      <w:r w:rsidR="00EE2912" w:rsidRPr="008A75E6">
        <w:rPr>
          <w:rFonts w:ascii="Arial" w:hAnsi="Arial" w:cs="Arial"/>
          <w:szCs w:val="24"/>
        </w:rPr>
        <w:t>. Он</w:t>
      </w:r>
      <w:r w:rsidR="00EE1750" w:rsidRPr="008A75E6">
        <w:rPr>
          <w:rFonts w:ascii="Arial" w:hAnsi="Arial" w:cs="Arial"/>
          <w:szCs w:val="24"/>
        </w:rPr>
        <w:t>и</w:t>
      </w:r>
      <w:r w:rsidR="006134E1" w:rsidRPr="008A75E6">
        <w:rPr>
          <w:rFonts w:ascii="Arial" w:hAnsi="Arial" w:cs="Arial"/>
          <w:szCs w:val="24"/>
        </w:rPr>
        <w:t xml:space="preserve"> включа</w:t>
      </w:r>
      <w:r w:rsidR="00EE1750" w:rsidRPr="008A75E6">
        <w:rPr>
          <w:rFonts w:ascii="Arial" w:hAnsi="Arial" w:cs="Arial"/>
          <w:szCs w:val="24"/>
        </w:rPr>
        <w:t>ю</w:t>
      </w:r>
      <w:r w:rsidR="006134E1" w:rsidRPr="008A75E6">
        <w:rPr>
          <w:rFonts w:ascii="Arial" w:hAnsi="Arial" w:cs="Arial"/>
          <w:szCs w:val="24"/>
        </w:rPr>
        <w:t>т в себя разработку в 202</w:t>
      </w:r>
      <w:r w:rsidR="00152B94" w:rsidRPr="008A75E6">
        <w:rPr>
          <w:rFonts w:ascii="Arial" w:hAnsi="Arial" w:cs="Arial"/>
          <w:szCs w:val="24"/>
        </w:rPr>
        <w:t>4</w:t>
      </w:r>
      <w:r w:rsidR="006134E1" w:rsidRPr="008A75E6">
        <w:rPr>
          <w:rFonts w:ascii="Arial" w:hAnsi="Arial" w:cs="Arial"/>
          <w:szCs w:val="24"/>
        </w:rPr>
        <w:t xml:space="preserve">-2026 годах </w:t>
      </w:r>
      <w:r w:rsidR="00A135C6" w:rsidRPr="008A75E6">
        <w:rPr>
          <w:rFonts w:ascii="Arial" w:hAnsi="Arial" w:cs="Arial"/>
          <w:szCs w:val="24"/>
        </w:rPr>
        <w:t>инвестиционных обоснований</w:t>
      </w:r>
      <w:r w:rsidR="006134E1" w:rsidRPr="008A75E6">
        <w:rPr>
          <w:rFonts w:ascii="Arial" w:hAnsi="Arial" w:cs="Arial"/>
          <w:szCs w:val="24"/>
        </w:rPr>
        <w:t xml:space="preserve"> </w:t>
      </w:r>
      <w:r w:rsidR="00EE1750" w:rsidRPr="008A75E6">
        <w:rPr>
          <w:rFonts w:ascii="Arial" w:hAnsi="Arial" w:cs="Arial"/>
          <w:szCs w:val="24"/>
        </w:rPr>
        <w:t xml:space="preserve">по увеличению радиохимических мощностей </w:t>
      </w:r>
      <w:r w:rsidR="000B5737" w:rsidRPr="008A75E6">
        <w:rPr>
          <w:rFonts w:ascii="Arial" w:hAnsi="Arial" w:cs="Arial"/>
          <w:szCs w:val="24"/>
        </w:rPr>
        <w:t xml:space="preserve">и </w:t>
      </w:r>
      <w:r w:rsidR="006134E1" w:rsidRPr="008A75E6">
        <w:rPr>
          <w:rFonts w:ascii="Arial" w:hAnsi="Arial" w:cs="Arial"/>
          <w:szCs w:val="24"/>
        </w:rPr>
        <w:t>определени</w:t>
      </w:r>
      <w:r w:rsidR="00EE2912" w:rsidRPr="008A75E6">
        <w:rPr>
          <w:rFonts w:ascii="Arial" w:hAnsi="Arial" w:cs="Arial"/>
          <w:szCs w:val="24"/>
        </w:rPr>
        <w:t>е</w:t>
      </w:r>
      <w:r w:rsidR="006134E1" w:rsidRPr="008A75E6">
        <w:rPr>
          <w:rFonts w:ascii="Arial" w:hAnsi="Arial" w:cs="Arial"/>
          <w:szCs w:val="24"/>
        </w:rPr>
        <w:t xml:space="preserve"> </w:t>
      </w:r>
      <w:r w:rsidR="004F46E1">
        <w:rPr>
          <w:rFonts w:ascii="Arial" w:hAnsi="Arial" w:cs="Arial"/>
          <w:szCs w:val="24"/>
        </w:rPr>
        <w:t>г</w:t>
      </w:r>
      <w:r w:rsidR="006134E1" w:rsidRPr="008A75E6">
        <w:rPr>
          <w:rFonts w:ascii="Arial" w:hAnsi="Arial" w:cs="Arial"/>
          <w:szCs w:val="24"/>
        </w:rPr>
        <w:t>оловной проектной организации в области радиохимического направления</w:t>
      </w:r>
      <w:r w:rsidR="005D1AAC" w:rsidRPr="008A75E6">
        <w:rPr>
          <w:rFonts w:ascii="Arial" w:hAnsi="Arial" w:cs="Arial"/>
          <w:szCs w:val="24"/>
        </w:rPr>
        <w:t>.</w:t>
      </w:r>
      <w:r w:rsidR="004F46E1">
        <w:rPr>
          <w:rFonts w:ascii="Arial" w:hAnsi="Arial" w:cs="Arial"/>
          <w:szCs w:val="24"/>
        </w:rPr>
        <w:t xml:space="preserve"> </w:t>
      </w:r>
      <w:r w:rsidR="00C10D92" w:rsidRPr="008A75E6">
        <w:rPr>
          <w:rFonts w:ascii="Arial" w:hAnsi="Arial" w:cs="Arial"/>
          <w:i/>
          <w:iCs/>
          <w:szCs w:val="24"/>
        </w:rPr>
        <w:t>«</w:t>
      </w:r>
      <w:r w:rsidR="001D4437" w:rsidRPr="008A75E6">
        <w:rPr>
          <w:rFonts w:ascii="Arial" w:hAnsi="Arial" w:cs="Arial"/>
          <w:i/>
          <w:iCs/>
          <w:szCs w:val="24"/>
        </w:rPr>
        <w:t>Сегодня все смотрят в сторону быстрой энергетики</w:t>
      </w:r>
      <w:r w:rsidR="009654A7" w:rsidRPr="008A75E6">
        <w:rPr>
          <w:rFonts w:ascii="Arial" w:hAnsi="Arial" w:cs="Arial"/>
          <w:i/>
          <w:iCs/>
          <w:szCs w:val="24"/>
        </w:rPr>
        <w:t>, однако</w:t>
      </w:r>
      <w:r w:rsidR="001D4437" w:rsidRPr="008A75E6">
        <w:rPr>
          <w:rFonts w:ascii="Arial" w:hAnsi="Arial" w:cs="Arial"/>
          <w:i/>
          <w:iCs/>
          <w:szCs w:val="24"/>
        </w:rPr>
        <w:t xml:space="preserve"> </w:t>
      </w:r>
      <w:r w:rsidR="004F46E1">
        <w:rPr>
          <w:rFonts w:ascii="Arial" w:hAnsi="Arial" w:cs="Arial"/>
          <w:i/>
          <w:iCs/>
          <w:szCs w:val="24"/>
        </w:rPr>
        <w:t>она</w:t>
      </w:r>
      <w:r w:rsidR="001D4437" w:rsidRPr="008A75E6">
        <w:rPr>
          <w:rFonts w:ascii="Arial" w:hAnsi="Arial" w:cs="Arial"/>
          <w:i/>
          <w:iCs/>
          <w:szCs w:val="24"/>
        </w:rPr>
        <w:t xml:space="preserve"> </w:t>
      </w:r>
      <w:r w:rsidR="009654A7" w:rsidRPr="008A75E6">
        <w:rPr>
          <w:rFonts w:ascii="Arial" w:hAnsi="Arial" w:cs="Arial"/>
          <w:i/>
          <w:iCs/>
          <w:szCs w:val="24"/>
        </w:rPr>
        <w:t>невозможна</w:t>
      </w:r>
      <w:r w:rsidR="004F46E1">
        <w:rPr>
          <w:rFonts w:ascii="Arial" w:hAnsi="Arial" w:cs="Arial"/>
          <w:i/>
          <w:iCs/>
          <w:szCs w:val="24"/>
        </w:rPr>
        <w:t xml:space="preserve"> </w:t>
      </w:r>
      <w:r w:rsidR="004F46E1" w:rsidRPr="008A75E6">
        <w:rPr>
          <w:rFonts w:ascii="Arial" w:hAnsi="Arial" w:cs="Arial"/>
          <w:i/>
          <w:iCs/>
          <w:szCs w:val="24"/>
        </w:rPr>
        <w:t>без радиохимии</w:t>
      </w:r>
      <w:r w:rsidR="009654A7" w:rsidRPr="008A75E6">
        <w:rPr>
          <w:rFonts w:ascii="Arial" w:hAnsi="Arial" w:cs="Arial"/>
          <w:i/>
          <w:iCs/>
          <w:szCs w:val="24"/>
        </w:rPr>
        <w:t>. На сегодняшний момент радиохимическая переработка в России имеет передов</w:t>
      </w:r>
      <w:r w:rsidR="00E349E9" w:rsidRPr="008A75E6">
        <w:rPr>
          <w:rFonts w:ascii="Arial" w:hAnsi="Arial" w:cs="Arial"/>
          <w:i/>
          <w:iCs/>
          <w:szCs w:val="24"/>
        </w:rPr>
        <w:t>ые</w:t>
      </w:r>
      <w:r w:rsidR="009654A7" w:rsidRPr="008A75E6">
        <w:rPr>
          <w:rFonts w:ascii="Arial" w:hAnsi="Arial" w:cs="Arial"/>
          <w:i/>
          <w:iCs/>
          <w:szCs w:val="24"/>
        </w:rPr>
        <w:t xml:space="preserve"> позици</w:t>
      </w:r>
      <w:r w:rsidR="00E349E9" w:rsidRPr="008A75E6">
        <w:rPr>
          <w:rFonts w:ascii="Arial" w:hAnsi="Arial" w:cs="Arial"/>
          <w:i/>
          <w:iCs/>
          <w:szCs w:val="24"/>
        </w:rPr>
        <w:t>и</w:t>
      </w:r>
      <w:r w:rsidR="0087040F" w:rsidRPr="008A75E6">
        <w:rPr>
          <w:rFonts w:ascii="Arial" w:hAnsi="Arial" w:cs="Arial"/>
          <w:i/>
          <w:iCs/>
          <w:szCs w:val="24"/>
        </w:rPr>
        <w:t>. ФГУП «</w:t>
      </w:r>
      <w:r w:rsidR="009654A7" w:rsidRPr="008A75E6">
        <w:rPr>
          <w:rFonts w:ascii="Arial" w:hAnsi="Arial" w:cs="Arial"/>
          <w:i/>
          <w:iCs/>
          <w:szCs w:val="24"/>
        </w:rPr>
        <w:t>Маяк</w:t>
      </w:r>
      <w:r w:rsidR="0087040F" w:rsidRPr="008A75E6">
        <w:rPr>
          <w:rFonts w:ascii="Arial" w:hAnsi="Arial" w:cs="Arial"/>
          <w:i/>
          <w:iCs/>
          <w:szCs w:val="24"/>
        </w:rPr>
        <w:t xml:space="preserve">» </w:t>
      </w:r>
      <w:r w:rsidR="004F46E1">
        <w:rPr>
          <w:rFonts w:ascii="Arial" w:hAnsi="Arial" w:cs="Arial"/>
          <w:i/>
          <w:iCs/>
          <w:szCs w:val="24"/>
        </w:rPr>
        <w:t>–</w:t>
      </w:r>
      <w:r w:rsidR="0087040F" w:rsidRPr="008A75E6">
        <w:rPr>
          <w:rFonts w:ascii="Arial" w:hAnsi="Arial" w:cs="Arial"/>
          <w:i/>
          <w:iCs/>
          <w:szCs w:val="24"/>
        </w:rPr>
        <w:t xml:space="preserve"> </w:t>
      </w:r>
      <w:r w:rsidR="009654A7" w:rsidRPr="008A75E6">
        <w:rPr>
          <w:rFonts w:ascii="Arial" w:hAnsi="Arial" w:cs="Arial"/>
          <w:i/>
          <w:iCs/>
          <w:szCs w:val="24"/>
        </w:rPr>
        <w:t>единственн</w:t>
      </w:r>
      <w:r w:rsidR="0087040F" w:rsidRPr="008A75E6">
        <w:rPr>
          <w:rFonts w:ascii="Arial" w:hAnsi="Arial" w:cs="Arial"/>
          <w:i/>
          <w:iCs/>
          <w:szCs w:val="24"/>
        </w:rPr>
        <w:t>ое предприятие в мире, перерабатывающее самую широкую линейку топлива, почти всю, котор</w:t>
      </w:r>
      <w:r w:rsidR="00794BFD">
        <w:rPr>
          <w:rFonts w:ascii="Arial" w:hAnsi="Arial" w:cs="Arial"/>
          <w:i/>
          <w:iCs/>
          <w:szCs w:val="24"/>
        </w:rPr>
        <w:t>ая</w:t>
      </w:r>
      <w:r w:rsidR="0087040F" w:rsidRPr="008A75E6">
        <w:rPr>
          <w:rFonts w:ascii="Arial" w:hAnsi="Arial" w:cs="Arial"/>
          <w:i/>
          <w:iCs/>
          <w:szCs w:val="24"/>
        </w:rPr>
        <w:t xml:space="preserve"> существует на рынке. Это значит, что технологический задел у нас есть, однако нам необходимо работать над увеличением мощностей</w:t>
      </w:r>
      <w:r w:rsidR="00C53603" w:rsidRPr="008A75E6">
        <w:rPr>
          <w:rFonts w:ascii="Arial" w:hAnsi="Arial" w:cs="Arial"/>
          <w:i/>
          <w:iCs/>
          <w:szCs w:val="24"/>
        </w:rPr>
        <w:t xml:space="preserve">. </w:t>
      </w:r>
      <w:r w:rsidR="00082184" w:rsidRPr="008A75E6">
        <w:rPr>
          <w:rFonts w:ascii="Arial" w:hAnsi="Arial" w:cs="Arial"/>
          <w:i/>
          <w:iCs/>
          <w:szCs w:val="24"/>
        </w:rPr>
        <w:t>Радиохимические технологии</w:t>
      </w:r>
      <w:r w:rsidR="004F46E1">
        <w:rPr>
          <w:rFonts w:ascii="Arial" w:hAnsi="Arial" w:cs="Arial"/>
          <w:i/>
          <w:iCs/>
          <w:szCs w:val="24"/>
        </w:rPr>
        <w:t>,</w:t>
      </w:r>
      <w:r w:rsidR="00082184" w:rsidRPr="008A75E6">
        <w:rPr>
          <w:rFonts w:ascii="Arial" w:hAnsi="Arial" w:cs="Arial"/>
          <w:i/>
          <w:iCs/>
          <w:szCs w:val="24"/>
        </w:rPr>
        <w:t xml:space="preserve"> в первую очередь</w:t>
      </w:r>
      <w:r w:rsidR="004F46E1">
        <w:rPr>
          <w:rFonts w:ascii="Arial" w:hAnsi="Arial" w:cs="Arial"/>
          <w:i/>
          <w:iCs/>
          <w:szCs w:val="24"/>
        </w:rPr>
        <w:t>,</w:t>
      </w:r>
      <w:r w:rsidR="00082184" w:rsidRPr="008A75E6">
        <w:rPr>
          <w:rFonts w:ascii="Arial" w:hAnsi="Arial" w:cs="Arial"/>
          <w:i/>
          <w:iCs/>
          <w:szCs w:val="24"/>
        </w:rPr>
        <w:t xml:space="preserve"> </w:t>
      </w:r>
      <w:r w:rsidR="008677B6" w:rsidRPr="008A75E6">
        <w:rPr>
          <w:rFonts w:ascii="Arial" w:hAnsi="Arial" w:cs="Arial"/>
          <w:i/>
          <w:iCs/>
          <w:szCs w:val="24"/>
        </w:rPr>
        <w:t xml:space="preserve">являются </w:t>
      </w:r>
      <w:r w:rsidR="00082184" w:rsidRPr="008A75E6">
        <w:rPr>
          <w:rFonts w:ascii="Arial" w:hAnsi="Arial" w:cs="Arial"/>
          <w:i/>
          <w:iCs/>
          <w:szCs w:val="24"/>
        </w:rPr>
        <w:t xml:space="preserve">инструментом ликвидации </w:t>
      </w:r>
      <w:r w:rsidR="00EE1750" w:rsidRPr="008A75E6">
        <w:rPr>
          <w:rFonts w:ascii="Arial" w:hAnsi="Arial" w:cs="Arial"/>
          <w:i/>
          <w:iCs/>
          <w:szCs w:val="24"/>
        </w:rPr>
        <w:t>объ</w:t>
      </w:r>
      <w:r w:rsidR="00794BFD">
        <w:rPr>
          <w:rFonts w:ascii="Arial" w:hAnsi="Arial" w:cs="Arial"/>
          <w:i/>
          <w:iCs/>
          <w:szCs w:val="24"/>
        </w:rPr>
        <w:t>ё</w:t>
      </w:r>
      <w:r w:rsidR="00EE1750" w:rsidRPr="008A75E6">
        <w:rPr>
          <w:rFonts w:ascii="Arial" w:hAnsi="Arial" w:cs="Arial"/>
          <w:i/>
          <w:iCs/>
          <w:szCs w:val="24"/>
        </w:rPr>
        <w:t xml:space="preserve">мов </w:t>
      </w:r>
      <w:r w:rsidR="00082184" w:rsidRPr="008A75E6">
        <w:rPr>
          <w:rFonts w:ascii="Arial" w:hAnsi="Arial" w:cs="Arial"/>
          <w:i/>
          <w:iCs/>
          <w:szCs w:val="24"/>
        </w:rPr>
        <w:t>накопленного наследия</w:t>
      </w:r>
      <w:r w:rsidR="00EE1750" w:rsidRPr="008A75E6">
        <w:rPr>
          <w:rFonts w:ascii="Arial" w:hAnsi="Arial" w:cs="Arial"/>
          <w:i/>
          <w:iCs/>
          <w:szCs w:val="24"/>
        </w:rPr>
        <w:t xml:space="preserve"> ОЯТ</w:t>
      </w:r>
      <w:r w:rsidR="00082184" w:rsidRPr="008A75E6">
        <w:rPr>
          <w:rFonts w:ascii="Arial" w:hAnsi="Arial" w:cs="Arial"/>
          <w:i/>
          <w:iCs/>
          <w:szCs w:val="24"/>
        </w:rPr>
        <w:t xml:space="preserve">, радиоактивных </w:t>
      </w:r>
      <w:r w:rsidR="00EE1750" w:rsidRPr="008A75E6">
        <w:rPr>
          <w:rFonts w:ascii="Arial" w:hAnsi="Arial" w:cs="Arial"/>
          <w:i/>
          <w:iCs/>
          <w:szCs w:val="24"/>
        </w:rPr>
        <w:t xml:space="preserve">отходов </w:t>
      </w:r>
      <w:r w:rsidR="00193934" w:rsidRPr="008A75E6">
        <w:rPr>
          <w:rFonts w:ascii="Arial" w:hAnsi="Arial" w:cs="Arial"/>
          <w:i/>
          <w:iCs/>
          <w:szCs w:val="24"/>
        </w:rPr>
        <w:t>первого</w:t>
      </w:r>
      <w:r w:rsidR="00EE1750" w:rsidRPr="008A75E6">
        <w:rPr>
          <w:rFonts w:ascii="Arial" w:hAnsi="Arial" w:cs="Arial"/>
          <w:i/>
          <w:iCs/>
          <w:szCs w:val="24"/>
        </w:rPr>
        <w:t xml:space="preserve"> атомного проекта. Т</w:t>
      </w:r>
      <w:r w:rsidR="00082184" w:rsidRPr="008A75E6">
        <w:rPr>
          <w:rFonts w:ascii="Arial" w:hAnsi="Arial" w:cs="Arial"/>
          <w:i/>
          <w:iCs/>
          <w:szCs w:val="24"/>
        </w:rPr>
        <w:t>акже</w:t>
      </w:r>
      <w:r w:rsidR="00EE1750" w:rsidRPr="008A75E6">
        <w:rPr>
          <w:rFonts w:ascii="Arial" w:hAnsi="Arial" w:cs="Arial"/>
          <w:i/>
          <w:iCs/>
          <w:szCs w:val="24"/>
        </w:rPr>
        <w:t xml:space="preserve"> они</w:t>
      </w:r>
      <w:r w:rsidR="00082184" w:rsidRPr="008A75E6">
        <w:rPr>
          <w:rFonts w:ascii="Arial" w:hAnsi="Arial" w:cs="Arial"/>
          <w:i/>
          <w:iCs/>
          <w:szCs w:val="24"/>
        </w:rPr>
        <w:t xml:space="preserve"> позволя</w:t>
      </w:r>
      <w:r w:rsidR="00EE1750" w:rsidRPr="008A75E6">
        <w:rPr>
          <w:rFonts w:ascii="Arial" w:hAnsi="Arial" w:cs="Arial"/>
          <w:i/>
          <w:iCs/>
          <w:szCs w:val="24"/>
        </w:rPr>
        <w:t>ю</w:t>
      </w:r>
      <w:r w:rsidR="00082184" w:rsidRPr="008A75E6">
        <w:rPr>
          <w:rFonts w:ascii="Arial" w:hAnsi="Arial" w:cs="Arial"/>
          <w:i/>
          <w:iCs/>
          <w:szCs w:val="24"/>
        </w:rPr>
        <w:t xml:space="preserve">т </w:t>
      </w:r>
      <w:r w:rsidR="00EE1750" w:rsidRPr="008A75E6">
        <w:rPr>
          <w:rFonts w:ascii="Arial" w:hAnsi="Arial" w:cs="Arial"/>
          <w:i/>
          <w:iCs/>
          <w:szCs w:val="24"/>
        </w:rPr>
        <w:t>создавать</w:t>
      </w:r>
      <w:r w:rsidR="00082184" w:rsidRPr="008A75E6">
        <w:rPr>
          <w:rFonts w:ascii="Arial" w:hAnsi="Arial" w:cs="Arial"/>
          <w:i/>
          <w:iCs/>
          <w:szCs w:val="24"/>
        </w:rPr>
        <w:t xml:space="preserve"> </w:t>
      </w:r>
      <w:r w:rsidR="005B7782" w:rsidRPr="008A75E6">
        <w:rPr>
          <w:rFonts w:ascii="Arial" w:hAnsi="Arial" w:cs="Arial"/>
          <w:i/>
          <w:iCs/>
          <w:szCs w:val="24"/>
        </w:rPr>
        <w:t>материалы для первичной</w:t>
      </w:r>
      <w:r w:rsidR="00082184" w:rsidRPr="008A75E6">
        <w:rPr>
          <w:rFonts w:ascii="Arial" w:hAnsi="Arial" w:cs="Arial"/>
          <w:i/>
          <w:iCs/>
          <w:szCs w:val="24"/>
        </w:rPr>
        <w:t xml:space="preserve"> загрузки реакторов на быстрых нейтронах, которые в дальнейшем </w:t>
      </w:r>
      <w:r w:rsidR="00EE1750" w:rsidRPr="008A75E6">
        <w:rPr>
          <w:rFonts w:ascii="Arial" w:hAnsi="Arial" w:cs="Arial"/>
          <w:i/>
          <w:iCs/>
          <w:szCs w:val="24"/>
        </w:rPr>
        <w:t>сами себя обеспеча</w:t>
      </w:r>
      <w:r w:rsidR="00082184" w:rsidRPr="008A75E6">
        <w:rPr>
          <w:rFonts w:ascii="Arial" w:hAnsi="Arial" w:cs="Arial"/>
          <w:i/>
          <w:iCs/>
          <w:szCs w:val="24"/>
        </w:rPr>
        <w:t>т топливом на долгое время</w:t>
      </w:r>
      <w:r w:rsidR="00C53603" w:rsidRPr="008A75E6">
        <w:rPr>
          <w:rFonts w:ascii="Arial" w:hAnsi="Arial" w:cs="Arial"/>
          <w:i/>
          <w:iCs/>
          <w:szCs w:val="24"/>
        </w:rPr>
        <w:t>»,</w:t>
      </w:r>
      <w:r w:rsidR="00C53603" w:rsidRPr="008A75E6">
        <w:rPr>
          <w:rFonts w:ascii="Arial" w:hAnsi="Arial" w:cs="Arial"/>
          <w:szCs w:val="24"/>
        </w:rPr>
        <w:t xml:space="preserve"> </w:t>
      </w:r>
      <w:r w:rsidR="004F46E1">
        <w:rPr>
          <w:rFonts w:ascii="Arial" w:hAnsi="Arial" w:cs="Arial"/>
          <w:szCs w:val="24"/>
        </w:rPr>
        <w:t>–</w:t>
      </w:r>
      <w:r w:rsidR="00C53603" w:rsidRPr="008A75E6">
        <w:rPr>
          <w:rFonts w:ascii="Arial" w:hAnsi="Arial" w:cs="Arial"/>
          <w:szCs w:val="24"/>
        </w:rPr>
        <w:t xml:space="preserve"> сказал Василий </w:t>
      </w:r>
      <w:proofErr w:type="spellStart"/>
      <w:r w:rsidR="00C53603" w:rsidRPr="008A75E6">
        <w:rPr>
          <w:rFonts w:ascii="Arial" w:hAnsi="Arial" w:cs="Arial"/>
          <w:szCs w:val="24"/>
        </w:rPr>
        <w:t>Тинин</w:t>
      </w:r>
      <w:proofErr w:type="spellEnd"/>
      <w:r w:rsidR="00C53603" w:rsidRPr="008A75E6">
        <w:rPr>
          <w:rFonts w:ascii="Arial" w:hAnsi="Arial" w:cs="Arial"/>
          <w:szCs w:val="24"/>
        </w:rPr>
        <w:t>.</w:t>
      </w:r>
    </w:p>
    <w:p w14:paraId="11E147EA" w14:textId="2D441CA5" w:rsidR="00115ABF" w:rsidRPr="008A75E6" w:rsidRDefault="00115ABF" w:rsidP="004F46E1">
      <w:pPr>
        <w:ind w:right="-1"/>
        <w:jc w:val="both"/>
        <w:rPr>
          <w:rFonts w:ascii="Arial" w:hAnsi="Arial" w:cs="Arial"/>
          <w:szCs w:val="24"/>
        </w:rPr>
      </w:pPr>
      <w:r w:rsidRPr="008A75E6">
        <w:rPr>
          <w:rFonts w:ascii="Arial" w:hAnsi="Arial" w:cs="Arial"/>
          <w:szCs w:val="24"/>
        </w:rPr>
        <w:t xml:space="preserve"> </w:t>
      </w:r>
    </w:p>
    <w:p w14:paraId="16D908D2" w14:textId="5D5E37F5" w:rsidR="0003104A" w:rsidRPr="008A75E6" w:rsidRDefault="0003104A" w:rsidP="004F46E1">
      <w:pPr>
        <w:ind w:right="-1"/>
        <w:jc w:val="both"/>
        <w:rPr>
          <w:rFonts w:ascii="Arial" w:hAnsi="Arial" w:cs="Arial"/>
          <w:szCs w:val="24"/>
        </w:rPr>
      </w:pPr>
      <w:r w:rsidRPr="008A75E6">
        <w:rPr>
          <w:rFonts w:ascii="Arial" w:hAnsi="Arial" w:cs="Arial"/>
          <w:bCs/>
          <w:szCs w:val="24"/>
        </w:rPr>
        <w:t>Генеральный директ</w:t>
      </w:r>
      <w:r w:rsidR="008A75E6" w:rsidRPr="008A75E6">
        <w:rPr>
          <w:rFonts w:ascii="Arial" w:hAnsi="Arial" w:cs="Arial"/>
          <w:bCs/>
          <w:szCs w:val="24"/>
        </w:rPr>
        <w:t>ор АО «Радиевый институт им. В.</w:t>
      </w:r>
      <w:r w:rsidRPr="008A75E6">
        <w:rPr>
          <w:rFonts w:ascii="Arial" w:hAnsi="Arial" w:cs="Arial"/>
          <w:bCs/>
          <w:szCs w:val="24"/>
        </w:rPr>
        <w:t xml:space="preserve">Г. Хлопина» </w:t>
      </w:r>
      <w:r w:rsidR="008B7A4A">
        <w:rPr>
          <w:rFonts w:ascii="Arial" w:hAnsi="Arial" w:cs="Arial"/>
          <w:bCs/>
          <w:szCs w:val="24"/>
        </w:rPr>
        <w:t>–</w:t>
      </w:r>
      <w:r w:rsidR="0093610D" w:rsidRPr="008A75E6">
        <w:rPr>
          <w:rFonts w:ascii="Arial" w:hAnsi="Arial" w:cs="Arial"/>
          <w:bCs/>
          <w:szCs w:val="24"/>
        </w:rPr>
        <w:t xml:space="preserve"> </w:t>
      </w:r>
      <w:r w:rsidR="008B7A4A">
        <w:rPr>
          <w:rFonts w:ascii="Arial" w:hAnsi="Arial" w:cs="Arial"/>
          <w:bCs/>
          <w:szCs w:val="24"/>
        </w:rPr>
        <w:t>г</w:t>
      </w:r>
      <w:r w:rsidR="00A01F92" w:rsidRPr="008A75E6">
        <w:rPr>
          <w:rFonts w:ascii="Arial" w:hAnsi="Arial" w:cs="Arial"/>
          <w:bCs/>
          <w:szCs w:val="24"/>
        </w:rPr>
        <w:t>оловной научной</w:t>
      </w:r>
      <w:r w:rsidR="008A75E6" w:rsidRPr="008A75E6">
        <w:rPr>
          <w:rFonts w:ascii="Arial" w:hAnsi="Arial" w:cs="Arial"/>
          <w:bCs/>
          <w:szCs w:val="24"/>
        </w:rPr>
        <w:t xml:space="preserve"> организации по радиохимическим </w:t>
      </w:r>
      <w:r w:rsidR="00A01F92" w:rsidRPr="008A75E6">
        <w:rPr>
          <w:rFonts w:ascii="Arial" w:hAnsi="Arial" w:cs="Arial"/>
          <w:bCs/>
          <w:szCs w:val="24"/>
        </w:rPr>
        <w:t xml:space="preserve">технологиям </w:t>
      </w:r>
      <w:r w:rsidRPr="008A75E6">
        <w:rPr>
          <w:rFonts w:ascii="Arial" w:hAnsi="Arial" w:cs="Arial"/>
          <w:b/>
          <w:bCs/>
          <w:szCs w:val="24"/>
        </w:rPr>
        <w:t xml:space="preserve">Константин </w:t>
      </w:r>
      <w:proofErr w:type="spellStart"/>
      <w:r w:rsidRPr="008A75E6">
        <w:rPr>
          <w:rFonts w:ascii="Arial" w:hAnsi="Arial" w:cs="Arial"/>
          <w:b/>
          <w:bCs/>
          <w:szCs w:val="24"/>
        </w:rPr>
        <w:t>Вергазов</w:t>
      </w:r>
      <w:proofErr w:type="spellEnd"/>
      <w:r w:rsidRPr="008A75E6">
        <w:rPr>
          <w:rFonts w:ascii="Arial" w:hAnsi="Arial" w:cs="Arial"/>
          <w:bCs/>
          <w:szCs w:val="24"/>
        </w:rPr>
        <w:t xml:space="preserve"> рассказал о первоочередных НИОКР</w:t>
      </w:r>
      <w:r w:rsidR="008B7A4A">
        <w:rPr>
          <w:rFonts w:ascii="Arial" w:hAnsi="Arial" w:cs="Arial"/>
          <w:bCs/>
          <w:szCs w:val="24"/>
        </w:rPr>
        <w:t>,</w:t>
      </w:r>
      <w:r w:rsidRPr="008A75E6">
        <w:rPr>
          <w:rFonts w:ascii="Arial" w:hAnsi="Arial" w:cs="Arial"/>
          <w:bCs/>
          <w:szCs w:val="24"/>
        </w:rPr>
        <w:t xml:space="preserve"> </w:t>
      </w:r>
      <w:r w:rsidR="000326FD" w:rsidRPr="008A75E6">
        <w:rPr>
          <w:rFonts w:ascii="Arial" w:hAnsi="Arial" w:cs="Arial"/>
          <w:bCs/>
          <w:iCs/>
          <w:szCs w:val="24"/>
        </w:rPr>
        <w:t>необходимых для решения технологических задач</w:t>
      </w:r>
      <w:r w:rsidR="000326FD" w:rsidRPr="008A75E6">
        <w:rPr>
          <w:rFonts w:ascii="Arial" w:hAnsi="Arial" w:cs="Arial"/>
          <w:bCs/>
          <w:i/>
          <w:iCs/>
          <w:szCs w:val="24"/>
        </w:rPr>
        <w:t xml:space="preserve"> </w:t>
      </w:r>
      <w:r w:rsidR="008B7A4A" w:rsidRPr="008B7A4A">
        <w:rPr>
          <w:rFonts w:ascii="Arial" w:hAnsi="Arial" w:cs="Arial"/>
          <w:bCs/>
          <w:iCs/>
          <w:szCs w:val="24"/>
        </w:rPr>
        <w:t xml:space="preserve">по </w:t>
      </w:r>
      <w:r w:rsidR="000326FD" w:rsidRPr="008A75E6">
        <w:rPr>
          <w:rFonts w:ascii="Arial" w:hAnsi="Arial" w:cs="Arial"/>
          <w:bCs/>
          <w:iCs/>
          <w:szCs w:val="24"/>
        </w:rPr>
        <w:t>создани</w:t>
      </w:r>
      <w:r w:rsidR="008B7A4A">
        <w:rPr>
          <w:rFonts w:ascii="Arial" w:hAnsi="Arial" w:cs="Arial"/>
          <w:bCs/>
          <w:iCs/>
          <w:szCs w:val="24"/>
        </w:rPr>
        <w:t>ю</w:t>
      </w:r>
      <w:r w:rsidR="000326FD" w:rsidRPr="008A75E6">
        <w:rPr>
          <w:rFonts w:ascii="Arial" w:hAnsi="Arial" w:cs="Arial"/>
          <w:bCs/>
          <w:iCs/>
          <w:szCs w:val="24"/>
        </w:rPr>
        <w:t xml:space="preserve"> нового перерабатывающего производства.</w:t>
      </w:r>
      <w:r w:rsidR="008B7A4A">
        <w:rPr>
          <w:rFonts w:ascii="Arial" w:hAnsi="Arial" w:cs="Arial"/>
          <w:bCs/>
          <w:iCs/>
          <w:szCs w:val="24"/>
        </w:rPr>
        <w:t xml:space="preserve"> </w:t>
      </w:r>
      <w:r w:rsidRPr="008A75E6">
        <w:rPr>
          <w:rFonts w:ascii="Arial" w:hAnsi="Arial" w:cs="Arial"/>
          <w:bCs/>
          <w:i/>
          <w:iCs/>
          <w:szCs w:val="24"/>
        </w:rPr>
        <w:t>«</w:t>
      </w:r>
      <w:r w:rsidR="00DD1FEF" w:rsidRPr="008A75E6">
        <w:rPr>
          <w:rFonts w:ascii="Arial" w:hAnsi="Arial" w:cs="Arial"/>
          <w:bCs/>
          <w:i/>
          <w:iCs/>
          <w:szCs w:val="24"/>
        </w:rPr>
        <w:t>Совместными усилиями</w:t>
      </w:r>
      <w:r w:rsidR="000B5737" w:rsidRPr="008A75E6">
        <w:rPr>
          <w:rFonts w:ascii="Arial" w:hAnsi="Arial" w:cs="Arial"/>
          <w:bCs/>
          <w:i/>
          <w:iCs/>
          <w:szCs w:val="24"/>
        </w:rPr>
        <w:t xml:space="preserve"> предприятий </w:t>
      </w:r>
      <w:r w:rsidR="000326FD" w:rsidRPr="008A75E6">
        <w:rPr>
          <w:rFonts w:ascii="Arial" w:hAnsi="Arial" w:cs="Arial"/>
          <w:bCs/>
          <w:i/>
          <w:iCs/>
          <w:szCs w:val="24"/>
        </w:rPr>
        <w:t xml:space="preserve">отрасли </w:t>
      </w:r>
      <w:r w:rsidR="000B5737" w:rsidRPr="008A75E6">
        <w:rPr>
          <w:rFonts w:ascii="Arial" w:hAnsi="Arial" w:cs="Arial"/>
          <w:bCs/>
          <w:i/>
          <w:iCs/>
          <w:szCs w:val="24"/>
        </w:rPr>
        <w:t xml:space="preserve">и </w:t>
      </w:r>
      <w:r w:rsidR="008B7A4A">
        <w:rPr>
          <w:rFonts w:ascii="Arial" w:hAnsi="Arial" w:cs="Arial"/>
          <w:bCs/>
          <w:i/>
          <w:iCs/>
          <w:szCs w:val="24"/>
        </w:rPr>
        <w:t>г</w:t>
      </w:r>
      <w:r w:rsidR="000326FD" w:rsidRPr="008A75E6">
        <w:rPr>
          <w:rFonts w:ascii="Arial" w:hAnsi="Arial" w:cs="Arial"/>
          <w:bCs/>
          <w:i/>
          <w:iCs/>
          <w:szCs w:val="24"/>
        </w:rPr>
        <w:t xml:space="preserve">оловной научной </w:t>
      </w:r>
      <w:r w:rsidR="00794BFD">
        <w:rPr>
          <w:rFonts w:ascii="Arial" w:hAnsi="Arial" w:cs="Arial"/>
          <w:bCs/>
          <w:i/>
          <w:iCs/>
          <w:szCs w:val="24"/>
        </w:rPr>
        <w:t xml:space="preserve">организации </w:t>
      </w:r>
      <w:r w:rsidR="00DD1FEF" w:rsidRPr="008A75E6">
        <w:rPr>
          <w:rFonts w:ascii="Arial" w:hAnsi="Arial" w:cs="Arial"/>
          <w:bCs/>
          <w:i/>
          <w:iCs/>
          <w:szCs w:val="24"/>
        </w:rPr>
        <w:t>сформирова</w:t>
      </w:r>
      <w:r w:rsidR="00DA605F" w:rsidRPr="008A75E6">
        <w:rPr>
          <w:rFonts w:ascii="Arial" w:hAnsi="Arial" w:cs="Arial"/>
          <w:bCs/>
          <w:i/>
          <w:iCs/>
          <w:szCs w:val="24"/>
        </w:rPr>
        <w:t>н</w:t>
      </w:r>
      <w:r w:rsidR="00DD1FEF" w:rsidRPr="008A75E6">
        <w:rPr>
          <w:rFonts w:ascii="Arial" w:hAnsi="Arial" w:cs="Arial"/>
          <w:bCs/>
          <w:i/>
          <w:iCs/>
          <w:szCs w:val="24"/>
        </w:rPr>
        <w:t xml:space="preserve"> перечень первоочередных НИОКР</w:t>
      </w:r>
      <w:r w:rsidR="000326FD" w:rsidRPr="008A75E6">
        <w:rPr>
          <w:rFonts w:ascii="Arial" w:hAnsi="Arial" w:cs="Arial"/>
          <w:bCs/>
          <w:i/>
          <w:iCs/>
          <w:szCs w:val="24"/>
        </w:rPr>
        <w:t>,</w:t>
      </w:r>
      <w:r w:rsidR="00DD1FEF" w:rsidRPr="008A75E6">
        <w:rPr>
          <w:rFonts w:ascii="Arial" w:hAnsi="Arial" w:cs="Arial"/>
          <w:bCs/>
          <w:i/>
          <w:iCs/>
          <w:szCs w:val="24"/>
        </w:rPr>
        <w:t xml:space="preserve"> </w:t>
      </w:r>
      <w:r w:rsidR="000326FD" w:rsidRPr="008A75E6">
        <w:rPr>
          <w:rFonts w:ascii="Arial" w:hAnsi="Arial" w:cs="Arial"/>
          <w:bCs/>
          <w:i/>
          <w:iCs/>
          <w:szCs w:val="24"/>
        </w:rPr>
        <w:t>ц</w:t>
      </w:r>
      <w:r w:rsidR="00214015" w:rsidRPr="008A75E6">
        <w:rPr>
          <w:rFonts w:ascii="Arial" w:hAnsi="Arial" w:cs="Arial"/>
          <w:bCs/>
          <w:i/>
          <w:iCs/>
          <w:szCs w:val="24"/>
        </w:rPr>
        <w:t>елью</w:t>
      </w:r>
      <w:r w:rsidR="000326FD" w:rsidRPr="008A75E6">
        <w:rPr>
          <w:rFonts w:ascii="Arial" w:hAnsi="Arial" w:cs="Arial"/>
          <w:bCs/>
          <w:i/>
          <w:iCs/>
          <w:szCs w:val="24"/>
        </w:rPr>
        <w:t xml:space="preserve"> которых</w:t>
      </w:r>
      <w:r w:rsidR="00214015" w:rsidRPr="008A75E6">
        <w:rPr>
          <w:rFonts w:ascii="Arial" w:hAnsi="Arial" w:cs="Arial"/>
          <w:bCs/>
          <w:i/>
          <w:iCs/>
          <w:szCs w:val="24"/>
        </w:rPr>
        <w:t xml:space="preserve"> </w:t>
      </w:r>
      <w:r w:rsidR="00DA605F" w:rsidRPr="008A75E6">
        <w:rPr>
          <w:rFonts w:ascii="Arial" w:hAnsi="Arial" w:cs="Arial"/>
          <w:bCs/>
          <w:i/>
          <w:iCs/>
          <w:szCs w:val="24"/>
        </w:rPr>
        <w:t xml:space="preserve">является </w:t>
      </w:r>
      <w:r w:rsidR="00214015" w:rsidRPr="008A75E6">
        <w:rPr>
          <w:rFonts w:ascii="Arial" w:hAnsi="Arial" w:cs="Arial"/>
          <w:bCs/>
          <w:i/>
          <w:iCs/>
          <w:szCs w:val="24"/>
        </w:rPr>
        <w:t xml:space="preserve">создание промышленной инфраструктуры по крупномасштабной переработке </w:t>
      </w:r>
      <w:r w:rsidR="00214015" w:rsidRPr="008A75E6">
        <w:rPr>
          <w:rFonts w:ascii="Arial" w:hAnsi="Arial" w:cs="Arial"/>
          <w:bCs/>
          <w:i/>
          <w:iCs/>
          <w:szCs w:val="24"/>
        </w:rPr>
        <w:lastRenderedPageBreak/>
        <w:t xml:space="preserve">накопленного и вновь образующегося ОЯТ российских и зарубежных АЭС. </w:t>
      </w:r>
      <w:r w:rsidR="000326FD" w:rsidRPr="008A75E6">
        <w:rPr>
          <w:rFonts w:ascii="Arial" w:hAnsi="Arial" w:cs="Arial"/>
          <w:bCs/>
          <w:i/>
          <w:iCs/>
          <w:szCs w:val="24"/>
        </w:rPr>
        <w:t>В 2024-</w:t>
      </w:r>
      <w:r w:rsidR="005756EE">
        <w:rPr>
          <w:rFonts w:ascii="Arial" w:hAnsi="Arial" w:cs="Arial"/>
          <w:bCs/>
          <w:i/>
          <w:iCs/>
          <w:szCs w:val="24"/>
        </w:rPr>
        <w:t>20</w:t>
      </w:r>
      <w:r w:rsidR="000326FD" w:rsidRPr="008A75E6">
        <w:rPr>
          <w:rFonts w:ascii="Arial" w:hAnsi="Arial" w:cs="Arial"/>
          <w:bCs/>
          <w:i/>
          <w:iCs/>
          <w:szCs w:val="24"/>
        </w:rPr>
        <w:t>25 годах будет реализовано более 40 работ</w:t>
      </w:r>
      <w:r w:rsidR="00023D74" w:rsidRPr="008A75E6">
        <w:rPr>
          <w:rFonts w:ascii="Arial" w:hAnsi="Arial" w:cs="Arial"/>
          <w:bCs/>
          <w:i/>
          <w:iCs/>
          <w:szCs w:val="24"/>
        </w:rPr>
        <w:t xml:space="preserve"> по технологиям переработки: головным операциям, экстракционным процесс</w:t>
      </w:r>
      <w:r w:rsidR="008A75E6" w:rsidRPr="008A75E6">
        <w:rPr>
          <w:rFonts w:ascii="Arial" w:hAnsi="Arial" w:cs="Arial"/>
          <w:bCs/>
          <w:i/>
          <w:iCs/>
          <w:szCs w:val="24"/>
        </w:rPr>
        <w:t xml:space="preserve">ам и процессам отверждения </w:t>
      </w:r>
      <w:r w:rsidR="00023D74" w:rsidRPr="008A75E6">
        <w:rPr>
          <w:rFonts w:ascii="Arial" w:hAnsi="Arial" w:cs="Arial"/>
          <w:bCs/>
          <w:i/>
          <w:iCs/>
          <w:szCs w:val="24"/>
        </w:rPr>
        <w:t>отходов</w:t>
      </w:r>
      <w:r w:rsidR="00214015" w:rsidRPr="008A75E6">
        <w:rPr>
          <w:rFonts w:ascii="Arial" w:hAnsi="Arial" w:cs="Arial"/>
          <w:bCs/>
          <w:i/>
          <w:iCs/>
          <w:szCs w:val="24"/>
        </w:rPr>
        <w:t>»</w:t>
      </w:r>
      <w:r w:rsidR="00214015" w:rsidRPr="008A75E6">
        <w:rPr>
          <w:rFonts w:ascii="Arial" w:hAnsi="Arial" w:cs="Arial"/>
          <w:bCs/>
          <w:szCs w:val="24"/>
        </w:rPr>
        <w:t xml:space="preserve">, </w:t>
      </w:r>
      <w:r w:rsidR="008B7A4A">
        <w:rPr>
          <w:rFonts w:ascii="Arial" w:hAnsi="Arial" w:cs="Arial"/>
          <w:bCs/>
          <w:szCs w:val="24"/>
        </w:rPr>
        <w:t>–</w:t>
      </w:r>
      <w:r w:rsidR="00214015" w:rsidRPr="008A75E6">
        <w:rPr>
          <w:rFonts w:ascii="Arial" w:hAnsi="Arial" w:cs="Arial"/>
          <w:bCs/>
          <w:szCs w:val="24"/>
        </w:rPr>
        <w:t xml:space="preserve"> </w:t>
      </w:r>
      <w:r w:rsidR="00214015" w:rsidRPr="008A75E6">
        <w:rPr>
          <w:rFonts w:ascii="Arial" w:hAnsi="Arial" w:cs="Arial"/>
          <w:szCs w:val="24"/>
        </w:rPr>
        <w:t xml:space="preserve">поделился Константин </w:t>
      </w:r>
      <w:proofErr w:type="spellStart"/>
      <w:r w:rsidR="00214015" w:rsidRPr="008A75E6">
        <w:rPr>
          <w:rFonts w:ascii="Arial" w:hAnsi="Arial" w:cs="Arial"/>
          <w:szCs w:val="24"/>
        </w:rPr>
        <w:t>Вергазов</w:t>
      </w:r>
      <w:proofErr w:type="spellEnd"/>
      <w:r w:rsidR="00214015" w:rsidRPr="008A75E6">
        <w:rPr>
          <w:rFonts w:ascii="Arial" w:hAnsi="Arial" w:cs="Arial"/>
          <w:szCs w:val="24"/>
        </w:rPr>
        <w:t>.</w:t>
      </w:r>
    </w:p>
    <w:p w14:paraId="3FAE3AA5" w14:textId="77777777" w:rsidR="007D4308" w:rsidRPr="008A75E6" w:rsidRDefault="007D4308" w:rsidP="004F46E1">
      <w:pPr>
        <w:ind w:right="-1"/>
        <w:jc w:val="both"/>
        <w:rPr>
          <w:rFonts w:ascii="Arial" w:hAnsi="Arial" w:cs="Arial"/>
          <w:szCs w:val="24"/>
        </w:rPr>
      </w:pPr>
    </w:p>
    <w:p w14:paraId="3DEA0D60" w14:textId="65F8AA8B" w:rsidR="00057A2C" w:rsidRPr="008A75E6" w:rsidRDefault="00214015" w:rsidP="004F46E1">
      <w:pPr>
        <w:ind w:right="-1"/>
        <w:jc w:val="both"/>
        <w:rPr>
          <w:rFonts w:ascii="Arial" w:hAnsi="Arial" w:cs="Arial"/>
          <w:szCs w:val="24"/>
        </w:rPr>
      </w:pPr>
      <w:r w:rsidRPr="008A75E6">
        <w:rPr>
          <w:rFonts w:ascii="Arial" w:hAnsi="Arial" w:cs="Arial"/>
          <w:szCs w:val="24"/>
        </w:rPr>
        <w:t xml:space="preserve">Вице-президент РАН, научный руководитель химического факультета МГУ </w:t>
      </w:r>
      <w:r w:rsidR="008B7A4A">
        <w:rPr>
          <w:rFonts w:ascii="Arial" w:hAnsi="Arial" w:cs="Arial"/>
          <w:szCs w:val="24"/>
        </w:rPr>
        <w:t xml:space="preserve">им. М.В. Ломоносова </w:t>
      </w:r>
      <w:r w:rsidRPr="008A75E6">
        <w:rPr>
          <w:rFonts w:ascii="Arial" w:hAnsi="Arial" w:cs="Arial"/>
          <w:b/>
          <w:bCs/>
          <w:szCs w:val="24"/>
        </w:rPr>
        <w:t>Степан Калмыков</w:t>
      </w:r>
      <w:r w:rsidRPr="008A75E6">
        <w:rPr>
          <w:rFonts w:ascii="Arial" w:hAnsi="Arial" w:cs="Arial"/>
          <w:szCs w:val="24"/>
        </w:rPr>
        <w:t xml:space="preserve"> рассказал о мировых тенденциях развития системы обращения с ОЯТ. Старший вице-президент по научно-технической деятельности АО «ТВЭЛ» </w:t>
      </w:r>
      <w:r w:rsidRPr="008A75E6">
        <w:rPr>
          <w:rFonts w:ascii="Arial" w:hAnsi="Arial" w:cs="Arial"/>
          <w:b/>
          <w:bCs/>
          <w:szCs w:val="24"/>
        </w:rPr>
        <w:t>Александр Угрюмов</w:t>
      </w:r>
      <w:r w:rsidRPr="008A75E6">
        <w:rPr>
          <w:rFonts w:ascii="Arial" w:hAnsi="Arial" w:cs="Arial"/>
          <w:szCs w:val="24"/>
        </w:rPr>
        <w:t xml:space="preserve"> </w:t>
      </w:r>
      <w:r w:rsidR="00E81DA7" w:rsidRPr="008A75E6">
        <w:rPr>
          <w:rFonts w:ascii="Arial" w:hAnsi="Arial" w:cs="Arial"/>
          <w:szCs w:val="24"/>
        </w:rPr>
        <w:t xml:space="preserve">поделился стратегией реализации работ в рамках стратегической отраслевой программы «Развитие радиохимического направления». Заместитель директора – директор направления радиохимии частного учреждения </w:t>
      </w:r>
      <w:r w:rsidR="008B7A4A" w:rsidRPr="008B7A4A">
        <w:rPr>
          <w:rFonts w:ascii="Arial" w:hAnsi="Arial" w:cs="Arial"/>
          <w:szCs w:val="24"/>
        </w:rPr>
        <w:t xml:space="preserve">по обеспечению научного развития атомной отрасли </w:t>
      </w:r>
      <w:r w:rsidR="00E81DA7" w:rsidRPr="008A75E6">
        <w:rPr>
          <w:rFonts w:ascii="Arial" w:hAnsi="Arial" w:cs="Arial"/>
          <w:szCs w:val="24"/>
        </w:rPr>
        <w:t xml:space="preserve">«Наука и инновации» </w:t>
      </w:r>
      <w:r w:rsidR="00E81DA7" w:rsidRPr="008A75E6">
        <w:rPr>
          <w:rFonts w:ascii="Arial" w:hAnsi="Arial" w:cs="Arial"/>
          <w:b/>
          <w:bCs/>
          <w:szCs w:val="24"/>
        </w:rPr>
        <w:t>Андрей Шадрин</w:t>
      </w:r>
      <w:r w:rsidR="00E81DA7" w:rsidRPr="008A75E6">
        <w:rPr>
          <w:rFonts w:ascii="Arial" w:hAnsi="Arial" w:cs="Arial"/>
          <w:szCs w:val="24"/>
        </w:rPr>
        <w:t xml:space="preserve"> рассказал об инновационных технологиях переработки ОЯТ реакторов на тепловых нейтронах.</w:t>
      </w:r>
    </w:p>
    <w:p w14:paraId="146F4CC5" w14:textId="77777777" w:rsidR="005B7782" w:rsidRPr="008A75E6" w:rsidRDefault="005B7782" w:rsidP="004F46E1">
      <w:pPr>
        <w:ind w:right="-1"/>
        <w:jc w:val="both"/>
        <w:rPr>
          <w:rFonts w:ascii="Arial" w:hAnsi="Arial" w:cs="Arial"/>
          <w:szCs w:val="24"/>
        </w:rPr>
      </w:pPr>
    </w:p>
    <w:p w14:paraId="4995926A" w14:textId="7DAF5DB5" w:rsidR="00214015" w:rsidRPr="008A75E6" w:rsidRDefault="00E81DA7" w:rsidP="004F46E1">
      <w:pPr>
        <w:ind w:right="-1"/>
        <w:jc w:val="both"/>
        <w:rPr>
          <w:rFonts w:ascii="Arial" w:hAnsi="Arial" w:cs="Arial"/>
          <w:szCs w:val="24"/>
        </w:rPr>
      </w:pPr>
      <w:r w:rsidRPr="008A75E6">
        <w:rPr>
          <w:rFonts w:ascii="Arial" w:hAnsi="Arial" w:cs="Arial"/>
          <w:szCs w:val="24"/>
        </w:rPr>
        <w:t xml:space="preserve">Генеральный директор ФГУП «ПО «Маяк» </w:t>
      </w:r>
      <w:r w:rsidRPr="008A75E6">
        <w:rPr>
          <w:rFonts w:ascii="Arial" w:hAnsi="Arial" w:cs="Arial"/>
          <w:b/>
          <w:bCs/>
          <w:szCs w:val="24"/>
        </w:rPr>
        <w:t>Андрей Порошин</w:t>
      </w:r>
      <w:r w:rsidRPr="008A75E6">
        <w:rPr>
          <w:rFonts w:ascii="Arial" w:hAnsi="Arial" w:cs="Arial"/>
          <w:szCs w:val="24"/>
        </w:rPr>
        <w:t xml:space="preserve"> представил задачи по модернизации </w:t>
      </w:r>
      <w:r w:rsidR="00132062">
        <w:rPr>
          <w:rFonts w:ascii="Arial" w:hAnsi="Arial" w:cs="Arial"/>
          <w:szCs w:val="24"/>
        </w:rPr>
        <w:t xml:space="preserve">радиохимического комплекса </w:t>
      </w:r>
      <w:r w:rsidRPr="008A75E6">
        <w:rPr>
          <w:rFonts w:ascii="Arial" w:hAnsi="Arial" w:cs="Arial"/>
          <w:szCs w:val="24"/>
        </w:rPr>
        <w:t xml:space="preserve">РТ-1 и развитию мощностей по переработке ОЯТ. Генеральный директор ФГУП «ГХК» </w:t>
      </w:r>
      <w:r w:rsidRPr="008A75E6">
        <w:rPr>
          <w:rFonts w:ascii="Arial" w:hAnsi="Arial" w:cs="Arial"/>
          <w:b/>
          <w:bCs/>
          <w:szCs w:val="24"/>
        </w:rPr>
        <w:t>Дмитрий Колупаев</w:t>
      </w:r>
      <w:r w:rsidRPr="008A75E6">
        <w:rPr>
          <w:rFonts w:ascii="Arial" w:hAnsi="Arial" w:cs="Arial"/>
          <w:szCs w:val="24"/>
        </w:rPr>
        <w:t xml:space="preserve"> </w:t>
      </w:r>
      <w:r w:rsidR="00057A2C" w:rsidRPr="008A75E6">
        <w:rPr>
          <w:rFonts w:ascii="Arial" w:hAnsi="Arial" w:cs="Arial"/>
          <w:szCs w:val="24"/>
        </w:rPr>
        <w:t xml:space="preserve">определил </w:t>
      </w:r>
      <w:r w:rsidRPr="008A75E6">
        <w:rPr>
          <w:rFonts w:ascii="Arial" w:hAnsi="Arial" w:cs="Arial"/>
          <w:szCs w:val="24"/>
        </w:rPr>
        <w:t>первоочередные задачи</w:t>
      </w:r>
      <w:r w:rsidR="00057A2C" w:rsidRPr="008A75E6">
        <w:rPr>
          <w:rFonts w:ascii="Arial" w:hAnsi="Arial" w:cs="Arial"/>
          <w:szCs w:val="24"/>
        </w:rPr>
        <w:t xml:space="preserve"> </w:t>
      </w:r>
      <w:r w:rsidRPr="008A75E6">
        <w:rPr>
          <w:rFonts w:ascii="Arial" w:hAnsi="Arial" w:cs="Arial"/>
          <w:szCs w:val="24"/>
        </w:rPr>
        <w:t xml:space="preserve">по вводу в эксплуатацию </w:t>
      </w:r>
      <w:r w:rsidR="00132062" w:rsidRPr="00132062">
        <w:rPr>
          <w:rFonts w:ascii="Arial" w:hAnsi="Arial" w:cs="Arial"/>
          <w:szCs w:val="24"/>
        </w:rPr>
        <w:t>Опытно-демонстрационного центра обращения с ОЯТ</w:t>
      </w:r>
      <w:r w:rsidR="00057A2C" w:rsidRPr="008A75E6">
        <w:rPr>
          <w:rFonts w:ascii="Arial" w:hAnsi="Arial" w:cs="Arial"/>
          <w:szCs w:val="24"/>
        </w:rPr>
        <w:t xml:space="preserve"> на ГХК. Про меро</w:t>
      </w:r>
      <w:r w:rsidR="00F54F98">
        <w:rPr>
          <w:rFonts w:ascii="Arial" w:hAnsi="Arial" w:cs="Arial"/>
          <w:szCs w:val="24"/>
        </w:rPr>
        <w:t xml:space="preserve">приятия по созданию производств </w:t>
      </w:r>
      <w:r w:rsidR="00057A2C" w:rsidRPr="008A75E6">
        <w:rPr>
          <w:rFonts w:ascii="Arial" w:hAnsi="Arial" w:cs="Arial"/>
          <w:szCs w:val="24"/>
        </w:rPr>
        <w:t>критически важных</w:t>
      </w:r>
      <w:r w:rsidR="00190DDB" w:rsidRPr="008A75E6">
        <w:rPr>
          <w:rFonts w:ascii="Arial" w:hAnsi="Arial" w:cs="Arial"/>
          <w:szCs w:val="24"/>
        </w:rPr>
        <w:t xml:space="preserve"> </w:t>
      </w:r>
      <w:proofErr w:type="spellStart"/>
      <w:r w:rsidR="00057A2C" w:rsidRPr="008A75E6">
        <w:rPr>
          <w:rFonts w:ascii="Arial" w:hAnsi="Arial" w:cs="Arial"/>
          <w:szCs w:val="24"/>
        </w:rPr>
        <w:t>импортонезависимых</w:t>
      </w:r>
      <w:proofErr w:type="spellEnd"/>
      <w:r w:rsidR="00057A2C" w:rsidRPr="008A75E6">
        <w:rPr>
          <w:rFonts w:ascii="Arial" w:hAnsi="Arial" w:cs="Arial"/>
          <w:szCs w:val="24"/>
        </w:rPr>
        <w:t xml:space="preserve"> позиций радиохими</w:t>
      </w:r>
      <w:r w:rsidR="008B7A4A">
        <w:rPr>
          <w:rFonts w:ascii="Arial" w:hAnsi="Arial" w:cs="Arial"/>
          <w:szCs w:val="24"/>
        </w:rPr>
        <w:t>ческого оборудования рассказал г</w:t>
      </w:r>
      <w:r w:rsidR="00057A2C" w:rsidRPr="008A75E6">
        <w:rPr>
          <w:rFonts w:ascii="Arial" w:hAnsi="Arial" w:cs="Arial"/>
          <w:szCs w:val="24"/>
        </w:rPr>
        <w:t>енеральный директор АО «</w:t>
      </w:r>
      <w:proofErr w:type="spellStart"/>
      <w:r w:rsidR="00057A2C" w:rsidRPr="008A75E6">
        <w:rPr>
          <w:rFonts w:ascii="Arial" w:hAnsi="Arial" w:cs="Arial"/>
          <w:szCs w:val="24"/>
        </w:rPr>
        <w:t>СвердНИИхиммаш</w:t>
      </w:r>
      <w:proofErr w:type="spellEnd"/>
      <w:r w:rsidR="00057A2C" w:rsidRPr="008A75E6">
        <w:rPr>
          <w:rFonts w:ascii="Arial" w:hAnsi="Arial" w:cs="Arial"/>
          <w:szCs w:val="24"/>
        </w:rPr>
        <w:t xml:space="preserve">» </w:t>
      </w:r>
      <w:r w:rsidR="00057A2C" w:rsidRPr="008A75E6">
        <w:rPr>
          <w:rFonts w:ascii="Arial" w:hAnsi="Arial" w:cs="Arial"/>
          <w:b/>
          <w:bCs/>
          <w:szCs w:val="24"/>
        </w:rPr>
        <w:t xml:space="preserve">Павел </w:t>
      </w:r>
      <w:proofErr w:type="spellStart"/>
      <w:r w:rsidR="00057A2C" w:rsidRPr="008A75E6">
        <w:rPr>
          <w:rFonts w:ascii="Arial" w:hAnsi="Arial" w:cs="Arial"/>
          <w:b/>
          <w:bCs/>
          <w:szCs w:val="24"/>
        </w:rPr>
        <w:t>Шкурин</w:t>
      </w:r>
      <w:proofErr w:type="spellEnd"/>
      <w:r w:rsidR="00057A2C" w:rsidRPr="008A75E6">
        <w:rPr>
          <w:rFonts w:ascii="Arial" w:hAnsi="Arial" w:cs="Arial"/>
          <w:szCs w:val="24"/>
        </w:rPr>
        <w:t>.</w:t>
      </w:r>
    </w:p>
    <w:p w14:paraId="0829171F" w14:textId="77777777" w:rsidR="001E68F2" w:rsidRPr="005B7782" w:rsidRDefault="001E68F2" w:rsidP="004F46E1">
      <w:pPr>
        <w:ind w:right="-1"/>
        <w:jc w:val="both"/>
        <w:rPr>
          <w:rFonts w:ascii="Arial" w:hAnsi="Arial" w:cs="Arial"/>
          <w:i/>
          <w:iCs/>
          <w:szCs w:val="24"/>
        </w:rPr>
      </w:pPr>
    </w:p>
    <w:p w14:paraId="5D6E79EB" w14:textId="4531DADC" w:rsidR="00D66647" w:rsidRDefault="00CF7D37" w:rsidP="004F46E1">
      <w:pPr>
        <w:ind w:right="-1"/>
        <w:jc w:val="both"/>
        <w:rPr>
          <w:rFonts w:ascii="Arial" w:hAnsi="Arial" w:cs="Arial"/>
          <w:szCs w:val="24"/>
        </w:rPr>
      </w:pPr>
      <w:r w:rsidRPr="005B7782">
        <w:rPr>
          <w:rFonts w:ascii="Arial" w:hAnsi="Arial" w:cs="Arial"/>
          <w:b/>
          <w:bCs/>
          <w:i/>
          <w:iCs/>
          <w:szCs w:val="24"/>
        </w:rPr>
        <w:t>Для справки:</w:t>
      </w:r>
      <w:r w:rsidR="00057A2C" w:rsidRPr="005B7782">
        <w:rPr>
          <w:rFonts w:ascii="Arial" w:hAnsi="Arial" w:cs="Arial"/>
          <w:szCs w:val="24"/>
        </w:rPr>
        <w:t xml:space="preserve"> </w:t>
      </w:r>
    </w:p>
    <w:p w14:paraId="25E367B3" w14:textId="5C550AC5" w:rsidR="00214015" w:rsidRPr="005B7782" w:rsidRDefault="00214015" w:rsidP="004F46E1">
      <w:pPr>
        <w:tabs>
          <w:tab w:val="left" w:pos="310"/>
        </w:tabs>
        <w:ind w:right="-1"/>
        <w:jc w:val="both"/>
        <w:rPr>
          <w:rFonts w:ascii="Arial" w:hAnsi="Arial" w:cs="Arial"/>
          <w:bCs/>
          <w:i/>
          <w:iCs/>
          <w:szCs w:val="24"/>
        </w:rPr>
      </w:pPr>
      <w:r w:rsidRPr="005B7782">
        <w:rPr>
          <w:rFonts w:ascii="Arial" w:hAnsi="Arial" w:cs="Arial"/>
          <w:b/>
          <w:i/>
          <w:iCs/>
          <w:szCs w:val="24"/>
        </w:rPr>
        <w:t>АО «Радиевый институт им. В.Г. Хлопина»</w:t>
      </w:r>
      <w:r w:rsidRPr="005B7782">
        <w:rPr>
          <w:rFonts w:ascii="Arial" w:hAnsi="Arial" w:cs="Arial"/>
          <w:bCs/>
          <w:i/>
          <w:iCs/>
          <w:szCs w:val="24"/>
        </w:rPr>
        <w:t xml:space="preserve"> (входит в научный</w:t>
      </w:r>
      <w:r w:rsidR="001F4A20">
        <w:rPr>
          <w:rFonts w:ascii="Arial" w:hAnsi="Arial" w:cs="Arial"/>
          <w:bCs/>
          <w:i/>
          <w:iCs/>
          <w:szCs w:val="24"/>
        </w:rPr>
        <w:t xml:space="preserve"> дивизион Госкорпорации «</w:t>
      </w:r>
      <w:proofErr w:type="spellStart"/>
      <w:r w:rsidR="001F4A20">
        <w:rPr>
          <w:rFonts w:ascii="Arial" w:hAnsi="Arial" w:cs="Arial"/>
          <w:bCs/>
          <w:i/>
          <w:iCs/>
          <w:szCs w:val="24"/>
        </w:rPr>
        <w:t>Росато</w:t>
      </w:r>
      <w:proofErr w:type="spellEnd"/>
      <w:r w:rsidRPr="005B7782">
        <w:rPr>
          <w:rFonts w:ascii="Arial" w:hAnsi="Arial" w:cs="Arial"/>
          <w:bCs/>
          <w:i/>
          <w:iCs/>
          <w:szCs w:val="24"/>
        </w:rPr>
        <w:t xml:space="preserve">»), является старейшим в России научно-исследовательским институтом, первой научной организацией в области атомной науки и техники в нашей стране. Институт – признанный лидер в области исследований ядерно-физического, радиохимического, геохимического и экологического профилей, а также в вопросах атомной энергетики, радиоэкологии и получения изотопов. Институт является крупнейшим поставщиком радионуклидов и радионуклидных источников, </w:t>
      </w:r>
      <w:r w:rsidR="001F4A20">
        <w:rPr>
          <w:rFonts w:ascii="Arial" w:hAnsi="Arial" w:cs="Arial"/>
          <w:bCs/>
          <w:i/>
          <w:iCs/>
          <w:szCs w:val="24"/>
        </w:rPr>
        <w:t xml:space="preserve">в том числе </w:t>
      </w:r>
      <w:proofErr w:type="spellStart"/>
      <w:r w:rsidR="001F4A20">
        <w:rPr>
          <w:rFonts w:ascii="Arial" w:hAnsi="Arial" w:cs="Arial"/>
          <w:bCs/>
          <w:i/>
          <w:iCs/>
          <w:szCs w:val="24"/>
        </w:rPr>
        <w:t>радиофармпрепаратов</w:t>
      </w:r>
      <w:proofErr w:type="spellEnd"/>
      <w:r w:rsidR="001F4A20">
        <w:rPr>
          <w:rFonts w:ascii="Arial" w:hAnsi="Arial" w:cs="Arial"/>
          <w:bCs/>
          <w:i/>
          <w:iCs/>
          <w:szCs w:val="24"/>
        </w:rPr>
        <w:t xml:space="preserve"> </w:t>
      </w:r>
      <w:r w:rsidRPr="005B7782">
        <w:rPr>
          <w:rFonts w:ascii="Arial" w:hAnsi="Arial" w:cs="Arial"/>
          <w:bCs/>
          <w:i/>
          <w:iCs/>
          <w:szCs w:val="24"/>
        </w:rPr>
        <w:t>д</w:t>
      </w:r>
      <w:r w:rsidR="001F4A20">
        <w:rPr>
          <w:rFonts w:ascii="Arial" w:hAnsi="Arial" w:cs="Arial"/>
          <w:bCs/>
          <w:i/>
          <w:iCs/>
          <w:szCs w:val="24"/>
        </w:rPr>
        <w:t>ля внешних и внутренних рынков.</w:t>
      </w:r>
    </w:p>
    <w:p w14:paraId="200E122D" w14:textId="77777777" w:rsidR="00214015" w:rsidRPr="005B7782" w:rsidRDefault="00214015" w:rsidP="004F46E1">
      <w:pPr>
        <w:pStyle w:val="af2"/>
        <w:tabs>
          <w:tab w:val="left" w:pos="310"/>
        </w:tabs>
        <w:spacing w:after="0" w:line="240" w:lineRule="auto"/>
        <w:ind w:left="0" w:right="-1"/>
        <w:contextualSpacing w:val="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2F599584" w14:textId="6DD1D01C" w:rsidR="00245695" w:rsidRPr="0081401A" w:rsidRDefault="001F4A20" w:rsidP="0081401A">
      <w:pPr>
        <w:ind w:right="-1"/>
        <w:jc w:val="both"/>
        <w:rPr>
          <w:rFonts w:ascii="Arial" w:eastAsia="Calibri" w:hAnsi="Arial" w:cs="Arial"/>
          <w:bCs/>
          <w:i/>
          <w:iCs/>
          <w:color w:val="auto"/>
          <w:szCs w:val="24"/>
          <w:lang w:eastAsia="en-US"/>
        </w:rPr>
      </w:pPr>
      <w:r w:rsidRPr="001F4A20">
        <w:rPr>
          <w:rFonts w:ascii="Arial" w:eastAsia="Calibri" w:hAnsi="Arial" w:cs="Arial"/>
          <w:b/>
          <w:bCs/>
          <w:i/>
          <w:iCs/>
          <w:color w:val="auto"/>
          <w:szCs w:val="24"/>
          <w:lang w:eastAsia="en-US"/>
        </w:rPr>
        <w:t xml:space="preserve">Инновационные технологии </w:t>
      </w:r>
      <w:proofErr w:type="spellStart"/>
      <w:r w:rsidRPr="001F4A20">
        <w:rPr>
          <w:rFonts w:ascii="Arial" w:eastAsia="Calibri" w:hAnsi="Arial" w:cs="Arial"/>
          <w:b/>
          <w:bCs/>
          <w:i/>
          <w:iCs/>
          <w:color w:val="auto"/>
          <w:szCs w:val="24"/>
          <w:lang w:eastAsia="en-US"/>
        </w:rPr>
        <w:t>Росатома</w:t>
      </w:r>
      <w:proofErr w:type="spellEnd"/>
      <w:r w:rsidRPr="001F4A20">
        <w:rPr>
          <w:rFonts w:ascii="Arial" w:eastAsia="Calibri" w:hAnsi="Arial" w:cs="Arial"/>
          <w:bCs/>
          <w:i/>
          <w:iCs/>
          <w:color w:val="auto"/>
          <w:szCs w:val="24"/>
          <w:lang w:eastAsia="en-US"/>
        </w:rPr>
        <w:t xml:space="preserve"> основаны на передовых достижениях российской атомной науки. Чёткое взаимодействие промышленных предприятий с научно-исследовательскими институтами помогает укреплять технологический суверенитет страны, повышать конкурентоспособность отечественной атомной отрасли.</w:t>
      </w:r>
    </w:p>
    <w:sectPr w:rsidR="00245695" w:rsidRPr="0081401A" w:rsidSect="00C15629">
      <w:pgSz w:w="11906" w:h="16838"/>
      <w:pgMar w:top="854" w:right="850" w:bottom="70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5F"/>
    <w:rsid w:val="000218A9"/>
    <w:rsid w:val="00023D74"/>
    <w:rsid w:val="0003104A"/>
    <w:rsid w:val="000326FD"/>
    <w:rsid w:val="00034162"/>
    <w:rsid w:val="00045D33"/>
    <w:rsid w:val="00047D58"/>
    <w:rsid w:val="00051C7A"/>
    <w:rsid w:val="00053C57"/>
    <w:rsid w:val="00057A2C"/>
    <w:rsid w:val="00061B26"/>
    <w:rsid w:val="000648D9"/>
    <w:rsid w:val="00067757"/>
    <w:rsid w:val="00082184"/>
    <w:rsid w:val="00091C0C"/>
    <w:rsid w:val="00096025"/>
    <w:rsid w:val="00096B5E"/>
    <w:rsid w:val="000A7427"/>
    <w:rsid w:val="000B3277"/>
    <w:rsid w:val="000B4B77"/>
    <w:rsid w:val="000B5737"/>
    <w:rsid w:val="000F615A"/>
    <w:rsid w:val="00100559"/>
    <w:rsid w:val="0010672E"/>
    <w:rsid w:val="0010772F"/>
    <w:rsid w:val="00115ABF"/>
    <w:rsid w:val="00116E55"/>
    <w:rsid w:val="00121826"/>
    <w:rsid w:val="00123702"/>
    <w:rsid w:val="00124363"/>
    <w:rsid w:val="00130C28"/>
    <w:rsid w:val="00131C6D"/>
    <w:rsid w:val="00132062"/>
    <w:rsid w:val="00135573"/>
    <w:rsid w:val="00143133"/>
    <w:rsid w:val="00152B94"/>
    <w:rsid w:val="00161F80"/>
    <w:rsid w:val="00163C4C"/>
    <w:rsid w:val="00183D02"/>
    <w:rsid w:val="00190DDB"/>
    <w:rsid w:val="00193934"/>
    <w:rsid w:val="001B349D"/>
    <w:rsid w:val="001D4437"/>
    <w:rsid w:val="001D530B"/>
    <w:rsid w:val="001D5D9A"/>
    <w:rsid w:val="001E5D4D"/>
    <w:rsid w:val="001E68F2"/>
    <w:rsid w:val="001F4A20"/>
    <w:rsid w:val="001F7858"/>
    <w:rsid w:val="00210D93"/>
    <w:rsid w:val="00214015"/>
    <w:rsid w:val="00220E0F"/>
    <w:rsid w:val="00232202"/>
    <w:rsid w:val="00232B09"/>
    <w:rsid w:val="002332E5"/>
    <w:rsid w:val="002417A9"/>
    <w:rsid w:val="00245695"/>
    <w:rsid w:val="002706B5"/>
    <w:rsid w:val="002834A4"/>
    <w:rsid w:val="00283F74"/>
    <w:rsid w:val="002A5FD0"/>
    <w:rsid w:val="002B2474"/>
    <w:rsid w:val="002C3DEB"/>
    <w:rsid w:val="002D2F00"/>
    <w:rsid w:val="002E78DA"/>
    <w:rsid w:val="002F1B44"/>
    <w:rsid w:val="002F311C"/>
    <w:rsid w:val="00303662"/>
    <w:rsid w:val="00307287"/>
    <w:rsid w:val="003130E9"/>
    <w:rsid w:val="0032430C"/>
    <w:rsid w:val="0032760C"/>
    <w:rsid w:val="003417C6"/>
    <w:rsid w:val="00366C04"/>
    <w:rsid w:val="00380736"/>
    <w:rsid w:val="00396F1A"/>
    <w:rsid w:val="003A77AE"/>
    <w:rsid w:val="003B3A92"/>
    <w:rsid w:val="003B68C4"/>
    <w:rsid w:val="003D0E9B"/>
    <w:rsid w:val="003E2400"/>
    <w:rsid w:val="003F25E8"/>
    <w:rsid w:val="00411D97"/>
    <w:rsid w:val="00412C62"/>
    <w:rsid w:val="00416109"/>
    <w:rsid w:val="004227E7"/>
    <w:rsid w:val="004360F0"/>
    <w:rsid w:val="0043643A"/>
    <w:rsid w:val="0044773C"/>
    <w:rsid w:val="00451854"/>
    <w:rsid w:val="0046159F"/>
    <w:rsid w:val="00477335"/>
    <w:rsid w:val="00491735"/>
    <w:rsid w:val="004A7298"/>
    <w:rsid w:val="004B14BD"/>
    <w:rsid w:val="004B3F0E"/>
    <w:rsid w:val="004D4C61"/>
    <w:rsid w:val="004D5747"/>
    <w:rsid w:val="004E314C"/>
    <w:rsid w:val="004F0D2F"/>
    <w:rsid w:val="004F170C"/>
    <w:rsid w:val="004F313A"/>
    <w:rsid w:val="004F46E1"/>
    <w:rsid w:val="00506CA1"/>
    <w:rsid w:val="0051308D"/>
    <w:rsid w:val="00513351"/>
    <w:rsid w:val="00536389"/>
    <w:rsid w:val="00551AC9"/>
    <w:rsid w:val="005678E3"/>
    <w:rsid w:val="005752D8"/>
    <w:rsid w:val="005756EE"/>
    <w:rsid w:val="00577FE8"/>
    <w:rsid w:val="005810F8"/>
    <w:rsid w:val="00582E38"/>
    <w:rsid w:val="005B3063"/>
    <w:rsid w:val="005B4246"/>
    <w:rsid w:val="005B6F80"/>
    <w:rsid w:val="005B7782"/>
    <w:rsid w:val="005C7C5E"/>
    <w:rsid w:val="005D1AAC"/>
    <w:rsid w:val="005E6174"/>
    <w:rsid w:val="006134E1"/>
    <w:rsid w:val="0062067E"/>
    <w:rsid w:val="00621754"/>
    <w:rsid w:val="00622AB6"/>
    <w:rsid w:val="0062546B"/>
    <w:rsid w:val="00637C91"/>
    <w:rsid w:val="0064638C"/>
    <w:rsid w:val="0065002A"/>
    <w:rsid w:val="00661728"/>
    <w:rsid w:val="006635A2"/>
    <w:rsid w:val="00673FCB"/>
    <w:rsid w:val="006821CD"/>
    <w:rsid w:val="006945BA"/>
    <w:rsid w:val="006A09AA"/>
    <w:rsid w:val="006A2278"/>
    <w:rsid w:val="006B455F"/>
    <w:rsid w:val="006C03B0"/>
    <w:rsid w:val="006D26D3"/>
    <w:rsid w:val="006D66D1"/>
    <w:rsid w:val="006F38AA"/>
    <w:rsid w:val="006F4073"/>
    <w:rsid w:val="006F5D80"/>
    <w:rsid w:val="006F7401"/>
    <w:rsid w:val="00726C10"/>
    <w:rsid w:val="0073019E"/>
    <w:rsid w:val="007507CD"/>
    <w:rsid w:val="00760D3F"/>
    <w:rsid w:val="00775299"/>
    <w:rsid w:val="0078594C"/>
    <w:rsid w:val="00794BFD"/>
    <w:rsid w:val="00795A6A"/>
    <w:rsid w:val="007A12DF"/>
    <w:rsid w:val="007B68ED"/>
    <w:rsid w:val="007C0951"/>
    <w:rsid w:val="007C5B6F"/>
    <w:rsid w:val="007D215C"/>
    <w:rsid w:val="007D4308"/>
    <w:rsid w:val="007E2C62"/>
    <w:rsid w:val="0081401A"/>
    <w:rsid w:val="00817C58"/>
    <w:rsid w:val="00830010"/>
    <w:rsid w:val="00847E2F"/>
    <w:rsid w:val="008677B6"/>
    <w:rsid w:val="0087040F"/>
    <w:rsid w:val="0088179E"/>
    <w:rsid w:val="00882712"/>
    <w:rsid w:val="00885B86"/>
    <w:rsid w:val="008A75E6"/>
    <w:rsid w:val="008B5E33"/>
    <w:rsid w:val="008B7A4A"/>
    <w:rsid w:val="008C3416"/>
    <w:rsid w:val="008C6E47"/>
    <w:rsid w:val="008F66BF"/>
    <w:rsid w:val="00902523"/>
    <w:rsid w:val="00910AF1"/>
    <w:rsid w:val="00912BB9"/>
    <w:rsid w:val="009247F5"/>
    <w:rsid w:val="00930BAD"/>
    <w:rsid w:val="0093610D"/>
    <w:rsid w:val="009368E6"/>
    <w:rsid w:val="00942BD5"/>
    <w:rsid w:val="00956249"/>
    <w:rsid w:val="009654A7"/>
    <w:rsid w:val="00965B54"/>
    <w:rsid w:val="00983AD4"/>
    <w:rsid w:val="009924CB"/>
    <w:rsid w:val="00993A4B"/>
    <w:rsid w:val="009A574A"/>
    <w:rsid w:val="009B605C"/>
    <w:rsid w:val="009B7A1C"/>
    <w:rsid w:val="00A01F92"/>
    <w:rsid w:val="00A12762"/>
    <w:rsid w:val="00A135C6"/>
    <w:rsid w:val="00A16B1F"/>
    <w:rsid w:val="00A25990"/>
    <w:rsid w:val="00A30965"/>
    <w:rsid w:val="00A333BE"/>
    <w:rsid w:val="00A45721"/>
    <w:rsid w:val="00A652EF"/>
    <w:rsid w:val="00A66493"/>
    <w:rsid w:val="00A85356"/>
    <w:rsid w:val="00A9468E"/>
    <w:rsid w:val="00AD6711"/>
    <w:rsid w:val="00AE221A"/>
    <w:rsid w:val="00AE42FF"/>
    <w:rsid w:val="00AF681E"/>
    <w:rsid w:val="00AF6E13"/>
    <w:rsid w:val="00B00C2B"/>
    <w:rsid w:val="00B1462B"/>
    <w:rsid w:val="00B34E12"/>
    <w:rsid w:val="00B42563"/>
    <w:rsid w:val="00B4739C"/>
    <w:rsid w:val="00B511CC"/>
    <w:rsid w:val="00B52417"/>
    <w:rsid w:val="00B54600"/>
    <w:rsid w:val="00B62300"/>
    <w:rsid w:val="00B624F5"/>
    <w:rsid w:val="00B634DA"/>
    <w:rsid w:val="00B85365"/>
    <w:rsid w:val="00B91756"/>
    <w:rsid w:val="00BB076C"/>
    <w:rsid w:val="00BC7342"/>
    <w:rsid w:val="00BD0C6F"/>
    <w:rsid w:val="00BD550C"/>
    <w:rsid w:val="00BF22EC"/>
    <w:rsid w:val="00BF612A"/>
    <w:rsid w:val="00C036AA"/>
    <w:rsid w:val="00C053B3"/>
    <w:rsid w:val="00C10D92"/>
    <w:rsid w:val="00C142CE"/>
    <w:rsid w:val="00C15629"/>
    <w:rsid w:val="00C4391A"/>
    <w:rsid w:val="00C53603"/>
    <w:rsid w:val="00C778C7"/>
    <w:rsid w:val="00C9722F"/>
    <w:rsid w:val="00C97BA0"/>
    <w:rsid w:val="00CA315B"/>
    <w:rsid w:val="00CA7C9E"/>
    <w:rsid w:val="00CC522F"/>
    <w:rsid w:val="00CE7FB7"/>
    <w:rsid w:val="00CF7D37"/>
    <w:rsid w:val="00D27A42"/>
    <w:rsid w:val="00D3674B"/>
    <w:rsid w:val="00D45216"/>
    <w:rsid w:val="00D5600A"/>
    <w:rsid w:val="00D65995"/>
    <w:rsid w:val="00D66647"/>
    <w:rsid w:val="00D80B11"/>
    <w:rsid w:val="00D936F9"/>
    <w:rsid w:val="00DA605F"/>
    <w:rsid w:val="00DA64A5"/>
    <w:rsid w:val="00DB0464"/>
    <w:rsid w:val="00DC7072"/>
    <w:rsid w:val="00DD135C"/>
    <w:rsid w:val="00DD1FEF"/>
    <w:rsid w:val="00DF4A3E"/>
    <w:rsid w:val="00DF5FEA"/>
    <w:rsid w:val="00E06B44"/>
    <w:rsid w:val="00E1772A"/>
    <w:rsid w:val="00E207AC"/>
    <w:rsid w:val="00E255E6"/>
    <w:rsid w:val="00E349E9"/>
    <w:rsid w:val="00E37CA5"/>
    <w:rsid w:val="00E404AF"/>
    <w:rsid w:val="00E50E92"/>
    <w:rsid w:val="00E81DA7"/>
    <w:rsid w:val="00E87C88"/>
    <w:rsid w:val="00EB127B"/>
    <w:rsid w:val="00EC666A"/>
    <w:rsid w:val="00ED36E5"/>
    <w:rsid w:val="00ED7788"/>
    <w:rsid w:val="00EE1750"/>
    <w:rsid w:val="00EE2912"/>
    <w:rsid w:val="00EF717D"/>
    <w:rsid w:val="00F148F8"/>
    <w:rsid w:val="00F15261"/>
    <w:rsid w:val="00F16686"/>
    <w:rsid w:val="00F33027"/>
    <w:rsid w:val="00F4034A"/>
    <w:rsid w:val="00F54F98"/>
    <w:rsid w:val="00F57C0A"/>
    <w:rsid w:val="00F7625B"/>
    <w:rsid w:val="00F80003"/>
    <w:rsid w:val="00FB13C7"/>
    <w:rsid w:val="00FC2F5C"/>
    <w:rsid w:val="00FD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5AC3"/>
  <w15:docId w15:val="{4C0C888C-9B93-4E82-BA24-38002EAB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7F4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007F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2007F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4521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AF68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F681E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F681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F68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F681E"/>
    <w:rPr>
      <w:rFonts w:ascii="Calibri" w:eastAsia="Times New Roman" w:hAnsi="Calibri" w:cs="Times New Roman"/>
      <w:b/>
      <w:bCs/>
      <w:color w:val="000000"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8F66BF"/>
    <w:pPr>
      <w:suppressAutoHyphens w:val="0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styleId="af0">
    <w:name w:val="Plain Text"/>
    <w:basedOn w:val="a"/>
    <w:link w:val="af1"/>
    <w:rsid w:val="00885B86"/>
    <w:pPr>
      <w:suppressAutoHyphens w:val="0"/>
    </w:pPr>
    <w:rPr>
      <w:rFonts w:ascii="Courier New" w:hAnsi="Courier New"/>
      <w:color w:val="auto"/>
      <w:sz w:val="20"/>
    </w:rPr>
  </w:style>
  <w:style w:type="character" w:customStyle="1" w:styleId="af1">
    <w:name w:val="Текст Знак"/>
    <w:basedOn w:val="a0"/>
    <w:link w:val="af0"/>
    <w:rsid w:val="00885B8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BB076C"/>
    <w:pPr>
      <w:suppressAutoHyphens w:val="0"/>
      <w:spacing w:after="200" w:line="276" w:lineRule="auto"/>
      <w:ind w:left="720"/>
      <w:contextualSpacing/>
    </w:pPr>
    <w:rPr>
      <w:rFonts w:eastAsia="Calibri"/>
      <w:color w:val="auto"/>
      <w:sz w:val="22"/>
      <w:szCs w:val="22"/>
      <w:lang w:eastAsia="en-US"/>
    </w:rPr>
  </w:style>
  <w:style w:type="paragraph" w:styleId="af3">
    <w:name w:val="Normal (Web)"/>
    <w:basedOn w:val="a"/>
    <w:uiPriority w:val="99"/>
    <w:semiHidden/>
    <w:unhideWhenUsed/>
    <w:rsid w:val="00E81DA7"/>
    <w:pPr>
      <w:suppressAutoHyphens w:val="0"/>
      <w:spacing w:before="100" w:beforeAutospacing="1" w:after="100" w:afterAutospacing="1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EEDDE-3916-4BB3-8589-72D701F5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Казарян Татевик Арменовна</dc:creator>
  <cp:lastModifiedBy>Семенова Ольга Сергеевна</cp:lastModifiedBy>
  <cp:revision>5</cp:revision>
  <cp:lastPrinted>2024-07-31T13:51:00Z</cp:lastPrinted>
  <dcterms:created xsi:type="dcterms:W3CDTF">2024-07-31T14:08:00Z</dcterms:created>
  <dcterms:modified xsi:type="dcterms:W3CDTF">2024-08-05T11:56:00Z</dcterms:modified>
  <dc:language>ru-RU</dc:language>
</cp:coreProperties>
</file>